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90" w:rsidRPr="00351E90" w:rsidRDefault="00351E90" w:rsidP="00351E90">
      <w:pPr>
        <w:spacing w:line="240" w:lineRule="auto"/>
        <w:ind w:left="4536"/>
        <w:rPr>
          <w:rFonts w:ascii="Times New Roman" w:hAnsi="Times New Roman" w:cs="Times New Roman"/>
          <w:sz w:val="28"/>
          <w:szCs w:val="28"/>
        </w:rPr>
      </w:pPr>
      <w:r w:rsidRPr="00351E90">
        <w:rPr>
          <w:rFonts w:ascii="Times New Roman" w:hAnsi="Times New Roman" w:cs="Times New Roman"/>
          <w:sz w:val="28"/>
          <w:szCs w:val="28"/>
        </w:rPr>
        <w:t>ЗАТВЕРДЖУЮ</w:t>
      </w:r>
    </w:p>
    <w:p w:rsidR="00351E90" w:rsidRPr="00351E90" w:rsidRDefault="00351E90" w:rsidP="00351E90">
      <w:pPr>
        <w:spacing w:line="240" w:lineRule="auto"/>
        <w:ind w:left="4536"/>
        <w:rPr>
          <w:rFonts w:ascii="Times New Roman" w:hAnsi="Times New Roman" w:cs="Times New Roman"/>
          <w:sz w:val="28"/>
          <w:szCs w:val="28"/>
        </w:rPr>
      </w:pPr>
      <w:r w:rsidRPr="00351E90">
        <w:rPr>
          <w:rFonts w:ascii="Times New Roman" w:hAnsi="Times New Roman" w:cs="Times New Roman"/>
          <w:sz w:val="28"/>
          <w:szCs w:val="28"/>
        </w:rPr>
        <w:t xml:space="preserve">Директор </w:t>
      </w:r>
      <w:proofErr w:type="spellStart"/>
      <w:r w:rsidRPr="00351E90">
        <w:rPr>
          <w:rFonts w:ascii="Times New Roman" w:hAnsi="Times New Roman" w:cs="Times New Roman"/>
          <w:sz w:val="28"/>
          <w:szCs w:val="28"/>
        </w:rPr>
        <w:t>Пісочинської</w:t>
      </w:r>
      <w:proofErr w:type="spellEnd"/>
      <w:r w:rsidRPr="00351E90">
        <w:rPr>
          <w:rFonts w:ascii="Times New Roman" w:hAnsi="Times New Roman" w:cs="Times New Roman"/>
          <w:sz w:val="28"/>
          <w:szCs w:val="28"/>
        </w:rPr>
        <w:t xml:space="preserve"> загальноосвітньої </w:t>
      </w:r>
    </w:p>
    <w:p w:rsidR="00351E90" w:rsidRPr="00351E90" w:rsidRDefault="00351E90" w:rsidP="00351E90">
      <w:pPr>
        <w:spacing w:line="240" w:lineRule="auto"/>
        <w:ind w:left="4536"/>
        <w:rPr>
          <w:rFonts w:ascii="Times New Roman" w:hAnsi="Times New Roman" w:cs="Times New Roman"/>
          <w:sz w:val="28"/>
          <w:szCs w:val="28"/>
        </w:rPr>
      </w:pPr>
      <w:r w:rsidRPr="00351E90">
        <w:rPr>
          <w:rFonts w:ascii="Times New Roman" w:hAnsi="Times New Roman" w:cs="Times New Roman"/>
          <w:sz w:val="28"/>
          <w:szCs w:val="28"/>
        </w:rPr>
        <w:t>школи І-ІІІ ступенів «</w:t>
      </w:r>
      <w:proofErr w:type="spellStart"/>
      <w:r w:rsidRPr="00351E90">
        <w:rPr>
          <w:rFonts w:ascii="Times New Roman" w:hAnsi="Times New Roman" w:cs="Times New Roman"/>
          <w:sz w:val="28"/>
          <w:szCs w:val="28"/>
        </w:rPr>
        <w:t>Мобіль</w:t>
      </w:r>
      <w:proofErr w:type="spellEnd"/>
      <w:r w:rsidRPr="00351E90">
        <w:rPr>
          <w:rFonts w:ascii="Times New Roman" w:hAnsi="Times New Roman" w:cs="Times New Roman"/>
          <w:sz w:val="28"/>
          <w:szCs w:val="28"/>
        </w:rPr>
        <w:t xml:space="preserve">»  </w:t>
      </w:r>
    </w:p>
    <w:p w:rsidR="00351E90" w:rsidRPr="00351E90" w:rsidRDefault="00351E90" w:rsidP="00351E90">
      <w:pPr>
        <w:spacing w:line="240" w:lineRule="auto"/>
        <w:ind w:left="4536"/>
        <w:rPr>
          <w:rFonts w:ascii="Times New Roman" w:hAnsi="Times New Roman" w:cs="Times New Roman"/>
          <w:sz w:val="28"/>
          <w:szCs w:val="28"/>
        </w:rPr>
      </w:pPr>
      <w:r w:rsidRPr="00351E90">
        <w:rPr>
          <w:rFonts w:ascii="Times New Roman" w:hAnsi="Times New Roman" w:cs="Times New Roman"/>
          <w:sz w:val="28"/>
          <w:szCs w:val="28"/>
        </w:rPr>
        <w:t xml:space="preserve">Харківської районної ради </w:t>
      </w:r>
    </w:p>
    <w:p w:rsidR="00351E90" w:rsidRPr="00351E90" w:rsidRDefault="00351E90" w:rsidP="00351E90">
      <w:pPr>
        <w:spacing w:line="240" w:lineRule="auto"/>
        <w:ind w:left="4536"/>
        <w:rPr>
          <w:rFonts w:ascii="Times New Roman" w:hAnsi="Times New Roman" w:cs="Times New Roman"/>
          <w:sz w:val="28"/>
          <w:szCs w:val="28"/>
        </w:rPr>
      </w:pPr>
      <w:r w:rsidRPr="00351E90">
        <w:rPr>
          <w:rFonts w:ascii="Times New Roman" w:hAnsi="Times New Roman" w:cs="Times New Roman"/>
          <w:sz w:val="28"/>
          <w:szCs w:val="28"/>
        </w:rPr>
        <w:t>Харківської області                   _______________</w:t>
      </w:r>
      <w:proofErr w:type="spellStart"/>
      <w:r w:rsidRPr="00351E90">
        <w:rPr>
          <w:rFonts w:ascii="Times New Roman" w:hAnsi="Times New Roman" w:cs="Times New Roman"/>
          <w:sz w:val="28"/>
          <w:szCs w:val="28"/>
        </w:rPr>
        <w:t>Г.М.Волобуєва</w:t>
      </w:r>
      <w:proofErr w:type="spellEnd"/>
    </w:p>
    <w:p w:rsidR="00351E90" w:rsidRPr="00351E90" w:rsidRDefault="00351E90" w:rsidP="00351E90">
      <w:pPr>
        <w:tabs>
          <w:tab w:val="left" w:pos="5245"/>
          <w:tab w:val="left" w:pos="5670"/>
          <w:tab w:val="left" w:pos="8080"/>
        </w:tabs>
        <w:spacing w:line="240" w:lineRule="auto"/>
        <w:ind w:left="4536"/>
        <w:rPr>
          <w:rFonts w:ascii="Times New Roman" w:hAnsi="Times New Roman" w:cs="Times New Roman"/>
          <w:sz w:val="28"/>
          <w:szCs w:val="28"/>
        </w:rPr>
      </w:pPr>
      <w:r w:rsidRPr="00351E90">
        <w:rPr>
          <w:rFonts w:ascii="Times New Roman" w:hAnsi="Times New Roman" w:cs="Times New Roman"/>
          <w:sz w:val="28"/>
          <w:szCs w:val="28"/>
        </w:rPr>
        <w:t xml:space="preserve"> «___»___________   2018 року</w:t>
      </w:r>
    </w:p>
    <w:p w:rsidR="00351E90" w:rsidRPr="00351E90" w:rsidRDefault="00351E90" w:rsidP="00351E90">
      <w:pPr>
        <w:rPr>
          <w:rFonts w:ascii="Times New Roman" w:hAnsi="Times New Roman" w:cs="Times New Roman"/>
          <w:sz w:val="28"/>
          <w:szCs w:val="28"/>
        </w:rPr>
      </w:pPr>
    </w:p>
    <w:p w:rsidR="00351E90" w:rsidRPr="00351E90" w:rsidRDefault="00351E90" w:rsidP="00351E90">
      <w:pPr>
        <w:rPr>
          <w:rFonts w:ascii="Times New Roman" w:hAnsi="Times New Roman" w:cs="Times New Roman"/>
          <w:sz w:val="28"/>
          <w:szCs w:val="28"/>
        </w:rPr>
      </w:pPr>
    </w:p>
    <w:p w:rsidR="00351E90" w:rsidRPr="00351E90" w:rsidRDefault="00351E90" w:rsidP="00351E90">
      <w:pPr>
        <w:rPr>
          <w:rFonts w:ascii="Times New Roman" w:hAnsi="Times New Roman" w:cs="Times New Roman"/>
          <w:sz w:val="28"/>
          <w:szCs w:val="28"/>
        </w:rPr>
      </w:pPr>
      <w:r w:rsidRPr="00351E90">
        <w:rPr>
          <w:rFonts w:ascii="Times New Roman" w:hAnsi="Times New Roman" w:cs="Times New Roman"/>
          <w:sz w:val="28"/>
          <w:szCs w:val="28"/>
        </w:rPr>
        <w:tab/>
      </w:r>
    </w:p>
    <w:p w:rsidR="00351E90" w:rsidRPr="00351E90" w:rsidRDefault="00351E90" w:rsidP="00351E90">
      <w:pPr>
        <w:jc w:val="center"/>
        <w:rPr>
          <w:rFonts w:ascii="Times New Roman" w:hAnsi="Times New Roman" w:cs="Times New Roman"/>
          <w:sz w:val="28"/>
          <w:szCs w:val="28"/>
        </w:rPr>
      </w:pPr>
      <w:r w:rsidRPr="00351E90">
        <w:rPr>
          <w:rFonts w:ascii="Times New Roman" w:hAnsi="Times New Roman" w:cs="Times New Roman"/>
          <w:sz w:val="28"/>
          <w:szCs w:val="28"/>
        </w:rPr>
        <w:t>ОСВІТНЯ ПРОГРАМА</w:t>
      </w:r>
    </w:p>
    <w:p w:rsidR="00351E90" w:rsidRPr="00351E90" w:rsidRDefault="00351E90" w:rsidP="00A11487">
      <w:pPr>
        <w:jc w:val="center"/>
        <w:rPr>
          <w:rFonts w:ascii="Times New Roman" w:hAnsi="Times New Roman" w:cs="Times New Roman"/>
          <w:sz w:val="28"/>
          <w:szCs w:val="28"/>
        </w:rPr>
      </w:pPr>
      <w:proofErr w:type="spellStart"/>
      <w:r w:rsidRPr="00351E90">
        <w:rPr>
          <w:rFonts w:ascii="Times New Roman" w:hAnsi="Times New Roman" w:cs="Times New Roman"/>
          <w:sz w:val="28"/>
          <w:szCs w:val="28"/>
        </w:rPr>
        <w:t>Пісочинської</w:t>
      </w:r>
      <w:proofErr w:type="spellEnd"/>
      <w:r w:rsidRPr="00351E90">
        <w:rPr>
          <w:rFonts w:ascii="Times New Roman" w:hAnsi="Times New Roman" w:cs="Times New Roman"/>
          <w:sz w:val="28"/>
          <w:szCs w:val="28"/>
        </w:rPr>
        <w:t xml:space="preserve"> загальноосвітньої школи</w:t>
      </w:r>
      <w:r w:rsidR="00A11487">
        <w:rPr>
          <w:rFonts w:ascii="Times New Roman" w:hAnsi="Times New Roman" w:cs="Times New Roman"/>
          <w:sz w:val="28"/>
          <w:szCs w:val="28"/>
        </w:rPr>
        <w:t xml:space="preserve">                                                                                   </w:t>
      </w:r>
      <w:r w:rsidRPr="00351E90">
        <w:rPr>
          <w:rFonts w:ascii="Times New Roman" w:hAnsi="Times New Roman" w:cs="Times New Roman"/>
          <w:sz w:val="28"/>
          <w:szCs w:val="28"/>
        </w:rPr>
        <w:t>І-ІІІ ступенів «</w:t>
      </w:r>
      <w:proofErr w:type="spellStart"/>
      <w:r w:rsidRPr="00351E90">
        <w:rPr>
          <w:rFonts w:ascii="Times New Roman" w:hAnsi="Times New Roman" w:cs="Times New Roman"/>
          <w:sz w:val="28"/>
          <w:szCs w:val="28"/>
        </w:rPr>
        <w:t>Мобіль</w:t>
      </w:r>
      <w:proofErr w:type="spellEnd"/>
      <w:r w:rsidRPr="00351E90">
        <w:rPr>
          <w:rFonts w:ascii="Times New Roman" w:hAnsi="Times New Roman" w:cs="Times New Roman"/>
          <w:sz w:val="28"/>
          <w:szCs w:val="28"/>
        </w:rPr>
        <w:t>»</w:t>
      </w:r>
      <w:r w:rsidR="00A11487">
        <w:rPr>
          <w:rFonts w:ascii="Times New Roman" w:hAnsi="Times New Roman" w:cs="Times New Roman"/>
          <w:sz w:val="28"/>
          <w:szCs w:val="28"/>
        </w:rPr>
        <w:t xml:space="preserve">                                                                                          </w:t>
      </w:r>
      <w:r w:rsidRPr="00351E90">
        <w:rPr>
          <w:rFonts w:ascii="Times New Roman" w:hAnsi="Times New Roman" w:cs="Times New Roman"/>
          <w:sz w:val="28"/>
          <w:szCs w:val="28"/>
        </w:rPr>
        <w:t>Харківської районної ради Харківської області</w:t>
      </w:r>
      <w:r w:rsidR="00A11487">
        <w:rPr>
          <w:rFonts w:ascii="Times New Roman" w:hAnsi="Times New Roman" w:cs="Times New Roman"/>
          <w:sz w:val="28"/>
          <w:szCs w:val="28"/>
        </w:rPr>
        <w:t xml:space="preserve">                                                                     на 2018/2019 навчальний рік                                                                                                      І ступеня                                                                                                                      </w:t>
      </w:r>
      <w:r>
        <w:rPr>
          <w:rFonts w:ascii="Times New Roman" w:hAnsi="Times New Roman" w:cs="Times New Roman"/>
          <w:sz w:val="28"/>
          <w:szCs w:val="28"/>
        </w:rPr>
        <w:t xml:space="preserve">Педагогічна технологія «Росток»                </w:t>
      </w:r>
      <w:r w:rsidR="00A11487">
        <w:rPr>
          <w:rFonts w:ascii="Times New Roman" w:hAnsi="Times New Roman" w:cs="Times New Roman"/>
          <w:sz w:val="28"/>
          <w:szCs w:val="28"/>
        </w:rPr>
        <w:t xml:space="preserve">                                                                             </w:t>
      </w:r>
    </w:p>
    <w:p w:rsidR="00351E90" w:rsidRDefault="00351E90" w:rsidP="00351E9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51E90">
        <w:rPr>
          <w:rFonts w:ascii="Times New Roman" w:hAnsi="Times New Roman" w:cs="Times New Roman"/>
          <w:sz w:val="28"/>
          <w:szCs w:val="28"/>
        </w:rPr>
        <w:tab/>
      </w:r>
      <w:r w:rsidRPr="00351E90">
        <w:rPr>
          <w:rFonts w:ascii="Times New Roman" w:hAnsi="Times New Roman" w:cs="Times New Roman"/>
          <w:sz w:val="28"/>
          <w:szCs w:val="28"/>
        </w:rPr>
        <w:tab/>
      </w:r>
    </w:p>
    <w:p w:rsidR="00A11487" w:rsidRDefault="00A11487" w:rsidP="00351E90">
      <w:pPr>
        <w:jc w:val="both"/>
        <w:rPr>
          <w:rFonts w:ascii="Times New Roman" w:hAnsi="Times New Roman" w:cs="Times New Roman"/>
          <w:sz w:val="28"/>
          <w:szCs w:val="28"/>
        </w:rPr>
      </w:pPr>
    </w:p>
    <w:p w:rsidR="00B817B9" w:rsidRDefault="00B817B9" w:rsidP="00351E90">
      <w:pPr>
        <w:jc w:val="both"/>
        <w:rPr>
          <w:rFonts w:ascii="Times New Roman" w:hAnsi="Times New Roman" w:cs="Times New Roman"/>
          <w:sz w:val="28"/>
          <w:szCs w:val="28"/>
        </w:rPr>
      </w:pPr>
    </w:p>
    <w:p w:rsidR="00351E90" w:rsidRPr="00351E90" w:rsidRDefault="00351E90" w:rsidP="00351E90">
      <w:pPr>
        <w:jc w:val="both"/>
        <w:rPr>
          <w:rFonts w:ascii="Times New Roman" w:hAnsi="Times New Roman" w:cs="Times New Roman"/>
          <w:sz w:val="28"/>
          <w:szCs w:val="28"/>
        </w:rPr>
      </w:pPr>
      <w:r w:rsidRPr="00351E90">
        <w:rPr>
          <w:rFonts w:ascii="Times New Roman" w:hAnsi="Times New Roman" w:cs="Times New Roman"/>
          <w:sz w:val="28"/>
          <w:szCs w:val="28"/>
        </w:rPr>
        <w:tab/>
        <w:t xml:space="preserve">   </w:t>
      </w:r>
      <w:r w:rsidRPr="00351E90">
        <w:rPr>
          <w:rFonts w:ascii="Times New Roman" w:hAnsi="Times New Roman" w:cs="Times New Roman"/>
          <w:sz w:val="28"/>
          <w:szCs w:val="28"/>
        </w:rPr>
        <w:tab/>
      </w:r>
      <w:r w:rsidRPr="00351E90">
        <w:rPr>
          <w:rFonts w:ascii="Times New Roman" w:hAnsi="Times New Roman" w:cs="Times New Roman"/>
          <w:sz w:val="28"/>
          <w:szCs w:val="28"/>
        </w:rPr>
        <w:tab/>
      </w:r>
      <w:r w:rsidRPr="00351E90">
        <w:rPr>
          <w:rFonts w:ascii="Times New Roman" w:hAnsi="Times New Roman" w:cs="Times New Roman"/>
          <w:sz w:val="28"/>
          <w:szCs w:val="28"/>
        </w:rPr>
        <w:tab/>
      </w:r>
      <w:r w:rsidRPr="00351E90">
        <w:rPr>
          <w:rFonts w:ascii="Times New Roman" w:hAnsi="Times New Roman" w:cs="Times New Roman"/>
          <w:sz w:val="28"/>
          <w:szCs w:val="28"/>
        </w:rPr>
        <w:tab/>
      </w:r>
    </w:p>
    <w:tbl>
      <w:tblPr>
        <w:tblW w:w="0" w:type="auto"/>
        <w:tblLook w:val="04A0" w:firstRow="1" w:lastRow="0" w:firstColumn="1" w:lastColumn="0" w:noHBand="0" w:noVBand="1"/>
      </w:tblPr>
      <w:tblGrid>
        <w:gridCol w:w="4928"/>
        <w:gridCol w:w="4643"/>
      </w:tblGrid>
      <w:tr w:rsidR="00351E90" w:rsidRPr="00351E90" w:rsidTr="00694CA3">
        <w:tc>
          <w:tcPr>
            <w:tcW w:w="4928" w:type="dxa"/>
          </w:tcPr>
          <w:p w:rsidR="00351E90" w:rsidRPr="00351E90" w:rsidRDefault="00351E90" w:rsidP="00351E90">
            <w:pPr>
              <w:rPr>
                <w:rFonts w:ascii="Times New Roman" w:hAnsi="Times New Roman" w:cs="Times New Roman"/>
                <w:sz w:val="28"/>
                <w:szCs w:val="28"/>
              </w:rPr>
            </w:pPr>
          </w:p>
        </w:tc>
        <w:tc>
          <w:tcPr>
            <w:tcW w:w="4643" w:type="dxa"/>
          </w:tcPr>
          <w:p w:rsidR="00351E90" w:rsidRPr="00351E90" w:rsidRDefault="00351E90" w:rsidP="00351E90">
            <w:pPr>
              <w:spacing w:line="240" w:lineRule="auto"/>
              <w:ind w:right="-79"/>
              <w:jc w:val="both"/>
              <w:rPr>
                <w:rFonts w:ascii="Times New Roman" w:hAnsi="Times New Roman" w:cs="Times New Roman"/>
                <w:bCs/>
                <w:sz w:val="28"/>
                <w:szCs w:val="28"/>
              </w:rPr>
            </w:pPr>
            <w:r w:rsidRPr="00351E90">
              <w:rPr>
                <w:rFonts w:ascii="Times New Roman" w:hAnsi="Times New Roman" w:cs="Times New Roman"/>
                <w:bCs/>
                <w:sz w:val="28"/>
                <w:szCs w:val="28"/>
              </w:rPr>
              <w:t>ПОГОДЖЕНО</w:t>
            </w:r>
          </w:p>
          <w:p w:rsidR="00351E90" w:rsidRPr="00351E90" w:rsidRDefault="00351E90" w:rsidP="00351E90">
            <w:pPr>
              <w:tabs>
                <w:tab w:val="left" w:pos="5103"/>
              </w:tabs>
              <w:spacing w:line="240" w:lineRule="auto"/>
              <w:ind w:right="-79"/>
              <w:jc w:val="both"/>
              <w:rPr>
                <w:rFonts w:ascii="Times New Roman" w:hAnsi="Times New Roman" w:cs="Times New Roman"/>
                <w:bCs/>
                <w:sz w:val="28"/>
                <w:szCs w:val="28"/>
              </w:rPr>
            </w:pPr>
            <w:r w:rsidRPr="00351E90">
              <w:rPr>
                <w:rFonts w:ascii="Times New Roman" w:hAnsi="Times New Roman" w:cs="Times New Roman"/>
                <w:bCs/>
                <w:sz w:val="28"/>
                <w:szCs w:val="28"/>
              </w:rPr>
              <w:t>на засіданні педагогічної ради</w:t>
            </w:r>
          </w:p>
          <w:p w:rsidR="00351E90" w:rsidRPr="00351E90" w:rsidRDefault="00351E90" w:rsidP="00351E90">
            <w:pPr>
              <w:tabs>
                <w:tab w:val="left" w:pos="4962"/>
              </w:tabs>
              <w:spacing w:line="240" w:lineRule="auto"/>
              <w:ind w:right="-79"/>
              <w:jc w:val="both"/>
              <w:rPr>
                <w:rFonts w:ascii="Times New Roman" w:hAnsi="Times New Roman" w:cs="Times New Roman"/>
                <w:bCs/>
                <w:sz w:val="28"/>
                <w:szCs w:val="28"/>
              </w:rPr>
            </w:pPr>
            <w:proofErr w:type="spellStart"/>
            <w:r w:rsidRPr="00351E90">
              <w:rPr>
                <w:rFonts w:ascii="Times New Roman" w:hAnsi="Times New Roman" w:cs="Times New Roman"/>
                <w:bCs/>
                <w:sz w:val="28"/>
                <w:szCs w:val="28"/>
              </w:rPr>
              <w:t>Пісочинської</w:t>
            </w:r>
            <w:proofErr w:type="spellEnd"/>
            <w:r w:rsidRPr="00351E90">
              <w:rPr>
                <w:rFonts w:ascii="Times New Roman" w:hAnsi="Times New Roman" w:cs="Times New Roman"/>
                <w:bCs/>
                <w:sz w:val="28"/>
                <w:szCs w:val="28"/>
              </w:rPr>
              <w:t xml:space="preserve"> загальноосвітньої</w:t>
            </w:r>
          </w:p>
          <w:p w:rsidR="00351E90" w:rsidRPr="00351E90" w:rsidRDefault="00351E90" w:rsidP="00351E90">
            <w:pPr>
              <w:tabs>
                <w:tab w:val="left" w:pos="2835"/>
              </w:tabs>
              <w:spacing w:line="240" w:lineRule="auto"/>
              <w:ind w:right="-79"/>
              <w:jc w:val="both"/>
              <w:rPr>
                <w:rFonts w:ascii="Times New Roman" w:hAnsi="Times New Roman" w:cs="Times New Roman"/>
                <w:bCs/>
                <w:sz w:val="28"/>
                <w:szCs w:val="28"/>
              </w:rPr>
            </w:pPr>
            <w:r w:rsidRPr="00351E90">
              <w:rPr>
                <w:rFonts w:ascii="Times New Roman" w:hAnsi="Times New Roman" w:cs="Times New Roman"/>
                <w:bCs/>
                <w:sz w:val="28"/>
                <w:szCs w:val="28"/>
              </w:rPr>
              <w:t>школи І-ІІІ ступенів «</w:t>
            </w:r>
            <w:proofErr w:type="spellStart"/>
            <w:r w:rsidRPr="00351E90">
              <w:rPr>
                <w:rFonts w:ascii="Times New Roman" w:hAnsi="Times New Roman" w:cs="Times New Roman"/>
                <w:bCs/>
                <w:sz w:val="28"/>
                <w:szCs w:val="28"/>
              </w:rPr>
              <w:t>Мобіль</w:t>
            </w:r>
            <w:proofErr w:type="spellEnd"/>
            <w:r w:rsidRPr="00351E90">
              <w:rPr>
                <w:rFonts w:ascii="Times New Roman" w:hAnsi="Times New Roman" w:cs="Times New Roman"/>
                <w:bCs/>
                <w:sz w:val="28"/>
                <w:szCs w:val="28"/>
              </w:rPr>
              <w:t xml:space="preserve">» </w:t>
            </w:r>
          </w:p>
          <w:p w:rsidR="00351E90" w:rsidRPr="00351E90" w:rsidRDefault="00351E90" w:rsidP="00351E90">
            <w:pPr>
              <w:tabs>
                <w:tab w:val="left" w:pos="2835"/>
              </w:tabs>
              <w:spacing w:line="240" w:lineRule="auto"/>
              <w:ind w:right="-79"/>
              <w:jc w:val="both"/>
              <w:rPr>
                <w:rFonts w:ascii="Times New Roman" w:hAnsi="Times New Roman" w:cs="Times New Roman"/>
                <w:bCs/>
                <w:sz w:val="28"/>
                <w:szCs w:val="28"/>
              </w:rPr>
            </w:pPr>
            <w:r w:rsidRPr="00351E90">
              <w:rPr>
                <w:rFonts w:ascii="Times New Roman" w:hAnsi="Times New Roman" w:cs="Times New Roman"/>
                <w:bCs/>
                <w:sz w:val="28"/>
                <w:szCs w:val="28"/>
              </w:rPr>
              <w:t>Харківської районної ради</w:t>
            </w:r>
          </w:p>
          <w:p w:rsidR="00351E90" w:rsidRPr="00351E90" w:rsidRDefault="00351E90" w:rsidP="00351E90">
            <w:pPr>
              <w:tabs>
                <w:tab w:val="left" w:pos="2835"/>
              </w:tabs>
              <w:spacing w:line="240" w:lineRule="auto"/>
              <w:ind w:right="-79"/>
              <w:jc w:val="both"/>
              <w:rPr>
                <w:rFonts w:ascii="Times New Roman" w:hAnsi="Times New Roman" w:cs="Times New Roman"/>
                <w:bCs/>
                <w:sz w:val="28"/>
                <w:szCs w:val="28"/>
              </w:rPr>
            </w:pPr>
            <w:r w:rsidRPr="00351E90">
              <w:rPr>
                <w:rFonts w:ascii="Times New Roman" w:hAnsi="Times New Roman" w:cs="Times New Roman"/>
                <w:bCs/>
                <w:sz w:val="28"/>
                <w:szCs w:val="28"/>
              </w:rPr>
              <w:t>Харківської області</w:t>
            </w:r>
          </w:p>
          <w:p w:rsidR="00351E90" w:rsidRPr="00351E90" w:rsidRDefault="00351E90" w:rsidP="00351E90">
            <w:pPr>
              <w:spacing w:line="240" w:lineRule="auto"/>
              <w:ind w:right="-79"/>
              <w:jc w:val="both"/>
              <w:rPr>
                <w:rFonts w:ascii="Times New Roman" w:hAnsi="Times New Roman" w:cs="Times New Roman"/>
                <w:bCs/>
                <w:sz w:val="28"/>
                <w:szCs w:val="28"/>
              </w:rPr>
            </w:pPr>
            <w:r w:rsidRPr="00351E90">
              <w:rPr>
                <w:rFonts w:ascii="Times New Roman" w:hAnsi="Times New Roman" w:cs="Times New Roman"/>
                <w:bCs/>
                <w:sz w:val="28"/>
                <w:szCs w:val="28"/>
              </w:rPr>
              <w:t>протокол від 07.06.2018 № 9</w:t>
            </w:r>
          </w:p>
          <w:p w:rsidR="00351E90" w:rsidRPr="00351E90" w:rsidRDefault="00351E90" w:rsidP="00351E90">
            <w:pPr>
              <w:spacing w:line="240" w:lineRule="auto"/>
              <w:ind w:right="-79"/>
              <w:jc w:val="both"/>
              <w:rPr>
                <w:rFonts w:ascii="Times New Roman" w:hAnsi="Times New Roman" w:cs="Times New Roman"/>
                <w:bCs/>
                <w:sz w:val="28"/>
                <w:szCs w:val="28"/>
              </w:rPr>
            </w:pPr>
            <w:r w:rsidRPr="00351E90">
              <w:rPr>
                <w:rFonts w:ascii="Times New Roman" w:hAnsi="Times New Roman" w:cs="Times New Roman"/>
                <w:bCs/>
                <w:sz w:val="28"/>
                <w:szCs w:val="28"/>
              </w:rPr>
              <w:t xml:space="preserve">Голова педагогічної ради, </w:t>
            </w:r>
          </w:p>
          <w:p w:rsidR="00351E90" w:rsidRPr="00351E90" w:rsidRDefault="00351E90" w:rsidP="00351E90">
            <w:pPr>
              <w:spacing w:line="240" w:lineRule="auto"/>
              <w:ind w:right="-79"/>
              <w:jc w:val="both"/>
              <w:rPr>
                <w:rFonts w:ascii="Times New Roman" w:hAnsi="Times New Roman" w:cs="Times New Roman"/>
                <w:bCs/>
                <w:sz w:val="28"/>
                <w:szCs w:val="28"/>
              </w:rPr>
            </w:pPr>
            <w:r>
              <w:rPr>
                <w:rFonts w:ascii="Times New Roman" w:hAnsi="Times New Roman" w:cs="Times New Roman"/>
                <w:bCs/>
                <w:sz w:val="28"/>
                <w:szCs w:val="28"/>
              </w:rPr>
              <w:t>директор школи</w:t>
            </w:r>
          </w:p>
          <w:p w:rsidR="00351E90" w:rsidRPr="00351E90" w:rsidRDefault="00351E90" w:rsidP="00351E90">
            <w:pPr>
              <w:spacing w:line="240" w:lineRule="auto"/>
              <w:ind w:right="-79"/>
              <w:jc w:val="both"/>
              <w:rPr>
                <w:rFonts w:ascii="Times New Roman" w:hAnsi="Times New Roman" w:cs="Times New Roman"/>
                <w:bCs/>
                <w:sz w:val="28"/>
                <w:szCs w:val="28"/>
              </w:rPr>
            </w:pPr>
            <w:r w:rsidRPr="00351E90">
              <w:rPr>
                <w:rFonts w:ascii="Times New Roman" w:hAnsi="Times New Roman" w:cs="Times New Roman"/>
                <w:bCs/>
                <w:sz w:val="28"/>
                <w:szCs w:val="28"/>
              </w:rPr>
              <w:t>____________Г.М. Волобуєва</w:t>
            </w:r>
          </w:p>
          <w:p w:rsidR="00351E90" w:rsidRPr="00351E90" w:rsidRDefault="00351E90" w:rsidP="00351E90">
            <w:pPr>
              <w:spacing w:line="240" w:lineRule="auto"/>
              <w:ind w:right="-79"/>
              <w:jc w:val="both"/>
              <w:rPr>
                <w:rFonts w:ascii="Times New Roman" w:hAnsi="Times New Roman" w:cs="Times New Roman"/>
                <w:bCs/>
                <w:sz w:val="28"/>
                <w:szCs w:val="28"/>
              </w:rPr>
            </w:pPr>
          </w:p>
          <w:p w:rsidR="00351E90" w:rsidRPr="00351E90" w:rsidRDefault="00351E90" w:rsidP="00351E90">
            <w:pPr>
              <w:spacing w:line="240" w:lineRule="auto"/>
              <w:ind w:right="-79"/>
              <w:jc w:val="both"/>
              <w:rPr>
                <w:rFonts w:ascii="Times New Roman" w:hAnsi="Times New Roman" w:cs="Times New Roman"/>
                <w:bCs/>
                <w:sz w:val="28"/>
                <w:szCs w:val="28"/>
              </w:rPr>
            </w:pPr>
          </w:p>
        </w:tc>
      </w:tr>
    </w:tbl>
    <w:p w:rsidR="00351E90" w:rsidRPr="00351E90" w:rsidRDefault="00351E90" w:rsidP="00A11487">
      <w:pPr>
        <w:spacing w:line="240" w:lineRule="auto"/>
        <w:ind w:right="85"/>
        <w:jc w:val="center"/>
        <w:rPr>
          <w:rFonts w:ascii="Times New Roman" w:eastAsia="Calibri" w:hAnsi="Times New Roman" w:cs="Times New Roman"/>
          <w:b/>
          <w:bCs/>
          <w:sz w:val="28"/>
          <w:szCs w:val="28"/>
        </w:rPr>
      </w:pPr>
      <w:r w:rsidRPr="00351E90">
        <w:rPr>
          <w:rFonts w:ascii="Times New Roman" w:eastAsia="Calibri" w:hAnsi="Times New Roman" w:cs="Times New Roman"/>
          <w:b/>
          <w:bCs/>
          <w:sz w:val="28"/>
          <w:szCs w:val="28"/>
        </w:rPr>
        <w:lastRenderedPageBreak/>
        <w:t xml:space="preserve">Освітня програма </w:t>
      </w:r>
    </w:p>
    <w:p w:rsidR="00351E90" w:rsidRPr="00351E90" w:rsidRDefault="00351E90" w:rsidP="00A11487">
      <w:pPr>
        <w:shd w:val="clear" w:color="auto" w:fill="FFFFFF"/>
        <w:tabs>
          <w:tab w:val="left" w:pos="0"/>
        </w:tabs>
        <w:spacing w:line="240" w:lineRule="auto"/>
        <w:jc w:val="center"/>
        <w:rPr>
          <w:rFonts w:ascii="Times New Roman" w:hAnsi="Times New Roman" w:cs="Times New Roman"/>
          <w:b/>
          <w:bCs/>
          <w:spacing w:val="-6"/>
          <w:sz w:val="28"/>
          <w:szCs w:val="28"/>
        </w:rPr>
      </w:pPr>
      <w:proofErr w:type="spellStart"/>
      <w:r w:rsidRPr="00351E90">
        <w:rPr>
          <w:rFonts w:ascii="Times New Roman" w:hAnsi="Times New Roman" w:cs="Times New Roman"/>
          <w:b/>
          <w:bCs/>
          <w:spacing w:val="-6"/>
          <w:sz w:val="28"/>
          <w:szCs w:val="28"/>
        </w:rPr>
        <w:t>Пісочинської</w:t>
      </w:r>
      <w:proofErr w:type="spellEnd"/>
      <w:r w:rsidRPr="00351E90">
        <w:rPr>
          <w:rFonts w:ascii="Times New Roman" w:hAnsi="Times New Roman" w:cs="Times New Roman"/>
          <w:b/>
          <w:bCs/>
          <w:spacing w:val="-6"/>
          <w:sz w:val="28"/>
          <w:szCs w:val="28"/>
        </w:rPr>
        <w:t xml:space="preserve"> загальноосвітньої школи І ступеня «</w:t>
      </w:r>
      <w:proofErr w:type="spellStart"/>
      <w:r w:rsidRPr="00351E90">
        <w:rPr>
          <w:rFonts w:ascii="Times New Roman" w:hAnsi="Times New Roman" w:cs="Times New Roman"/>
          <w:b/>
          <w:bCs/>
          <w:spacing w:val="-6"/>
          <w:sz w:val="28"/>
          <w:szCs w:val="28"/>
        </w:rPr>
        <w:t>Мобіль</w:t>
      </w:r>
      <w:proofErr w:type="spellEnd"/>
      <w:r w:rsidRPr="00351E90">
        <w:rPr>
          <w:rFonts w:ascii="Times New Roman" w:hAnsi="Times New Roman" w:cs="Times New Roman"/>
          <w:b/>
          <w:bCs/>
          <w:spacing w:val="-6"/>
          <w:sz w:val="28"/>
          <w:szCs w:val="28"/>
        </w:rPr>
        <w:t>»</w:t>
      </w:r>
    </w:p>
    <w:p w:rsidR="00351E90" w:rsidRPr="00351E90" w:rsidRDefault="00351E90" w:rsidP="00A11487">
      <w:pPr>
        <w:shd w:val="clear" w:color="auto" w:fill="FFFFFF"/>
        <w:tabs>
          <w:tab w:val="left" w:pos="0"/>
        </w:tabs>
        <w:spacing w:line="240" w:lineRule="auto"/>
        <w:jc w:val="center"/>
        <w:rPr>
          <w:rFonts w:ascii="Times New Roman" w:hAnsi="Times New Roman" w:cs="Times New Roman"/>
          <w:b/>
          <w:bCs/>
          <w:spacing w:val="-6"/>
          <w:sz w:val="28"/>
          <w:szCs w:val="28"/>
        </w:rPr>
      </w:pPr>
      <w:r w:rsidRPr="00351E90">
        <w:rPr>
          <w:rFonts w:ascii="Times New Roman" w:hAnsi="Times New Roman" w:cs="Times New Roman"/>
          <w:b/>
          <w:bCs/>
          <w:spacing w:val="-6"/>
          <w:sz w:val="28"/>
          <w:szCs w:val="28"/>
        </w:rPr>
        <w:t xml:space="preserve">Харківської районної ради Харківської області </w:t>
      </w:r>
    </w:p>
    <w:p w:rsidR="00351E90" w:rsidRDefault="00351E90" w:rsidP="00A11487">
      <w:pPr>
        <w:shd w:val="clear" w:color="auto" w:fill="FFFFFF"/>
        <w:tabs>
          <w:tab w:val="left" w:pos="0"/>
        </w:tabs>
        <w:spacing w:line="240" w:lineRule="auto"/>
        <w:ind w:left="2525" w:hanging="2525"/>
        <w:jc w:val="center"/>
        <w:rPr>
          <w:rFonts w:ascii="Times New Roman" w:hAnsi="Times New Roman" w:cs="Times New Roman"/>
          <w:b/>
          <w:bCs/>
          <w:spacing w:val="-6"/>
          <w:sz w:val="28"/>
          <w:szCs w:val="28"/>
        </w:rPr>
      </w:pPr>
      <w:r w:rsidRPr="00351E90">
        <w:rPr>
          <w:rFonts w:ascii="Times New Roman" w:hAnsi="Times New Roman" w:cs="Times New Roman"/>
          <w:b/>
          <w:bCs/>
          <w:spacing w:val="-6"/>
          <w:sz w:val="28"/>
          <w:szCs w:val="28"/>
        </w:rPr>
        <w:t>на 2018/2019 навчальний рік</w:t>
      </w:r>
    </w:p>
    <w:p w:rsidR="00351E90" w:rsidRPr="00351E90" w:rsidRDefault="00351E90" w:rsidP="00A11487">
      <w:pPr>
        <w:spacing w:line="240" w:lineRule="auto"/>
        <w:rPr>
          <w:rFonts w:ascii="Times New Roman" w:hAnsi="Times New Roman" w:cs="Times New Roman"/>
          <w:b/>
          <w:sz w:val="28"/>
          <w:szCs w:val="28"/>
        </w:rPr>
      </w:pPr>
      <w:r w:rsidRPr="00351E90">
        <w:rPr>
          <w:rFonts w:ascii="Times New Roman" w:hAnsi="Times New Roman" w:cs="Times New Roman"/>
          <w:b/>
          <w:sz w:val="28"/>
          <w:szCs w:val="28"/>
        </w:rPr>
        <w:t xml:space="preserve">                                        Педагогічна технологія «Росток»                 </w:t>
      </w:r>
      <w:r>
        <w:rPr>
          <w:rFonts w:ascii="Times New Roman" w:hAnsi="Times New Roman" w:cs="Times New Roman"/>
          <w:b/>
          <w:sz w:val="28"/>
          <w:szCs w:val="28"/>
        </w:rPr>
        <w:t xml:space="preserve">                               </w:t>
      </w:r>
    </w:p>
    <w:p w:rsidR="00351E90" w:rsidRPr="00351E90" w:rsidRDefault="00351E90" w:rsidP="00351E90">
      <w:pPr>
        <w:shd w:val="clear" w:color="auto" w:fill="FFFFFF"/>
        <w:tabs>
          <w:tab w:val="left" w:pos="0"/>
        </w:tabs>
        <w:spacing w:line="276" w:lineRule="auto"/>
        <w:ind w:left="2525" w:hanging="2525"/>
        <w:rPr>
          <w:rFonts w:ascii="Times New Roman" w:hAnsi="Times New Roman" w:cs="Times New Roman"/>
          <w:b/>
          <w:bCs/>
          <w:spacing w:val="-6"/>
          <w:sz w:val="28"/>
          <w:szCs w:val="28"/>
        </w:rPr>
      </w:pPr>
      <w:r w:rsidRPr="00351E90">
        <w:rPr>
          <w:rFonts w:ascii="Times New Roman" w:hAnsi="Times New Roman" w:cs="Times New Roman"/>
          <w:b/>
          <w:bCs/>
          <w:spacing w:val="-6"/>
          <w:sz w:val="28"/>
          <w:szCs w:val="28"/>
        </w:rPr>
        <w:t xml:space="preserve">                                       </w:t>
      </w:r>
      <w:r w:rsidR="00B817B9">
        <w:rPr>
          <w:rFonts w:ascii="Times New Roman" w:hAnsi="Times New Roman" w:cs="Times New Roman"/>
          <w:b/>
          <w:bCs/>
          <w:spacing w:val="-6"/>
          <w:sz w:val="28"/>
          <w:szCs w:val="28"/>
        </w:rPr>
        <w:t xml:space="preserve">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w:t>
      </w:r>
      <w:r w:rsidR="00351E90">
        <w:rPr>
          <w:rFonts w:ascii="Times New Roman" w:hAnsi="Times New Roman" w:cs="Times New Roman"/>
          <w:sz w:val="28"/>
          <w:szCs w:val="28"/>
        </w:rPr>
        <w:t xml:space="preserve">        </w:t>
      </w:r>
      <w:r w:rsidRPr="002C26B1">
        <w:rPr>
          <w:rFonts w:ascii="Times New Roman" w:hAnsi="Times New Roman" w:cs="Times New Roman"/>
          <w:sz w:val="28"/>
          <w:szCs w:val="28"/>
        </w:rPr>
        <w:t xml:space="preserve">Освітню програму для 1-х класів </w:t>
      </w:r>
      <w:proofErr w:type="spellStart"/>
      <w:r w:rsidRPr="002C26B1">
        <w:rPr>
          <w:rFonts w:ascii="Times New Roman" w:hAnsi="Times New Roman" w:cs="Times New Roman"/>
          <w:bCs/>
          <w:spacing w:val="-6"/>
          <w:sz w:val="28"/>
          <w:szCs w:val="28"/>
        </w:rPr>
        <w:t>Пісочинської</w:t>
      </w:r>
      <w:proofErr w:type="spellEnd"/>
      <w:r w:rsidRPr="002C26B1">
        <w:rPr>
          <w:rFonts w:ascii="Times New Roman" w:hAnsi="Times New Roman" w:cs="Times New Roman"/>
          <w:bCs/>
          <w:spacing w:val="-6"/>
          <w:sz w:val="28"/>
          <w:szCs w:val="28"/>
        </w:rPr>
        <w:t xml:space="preserve"> загальноосвітньої  </w:t>
      </w:r>
      <w:r>
        <w:rPr>
          <w:rFonts w:ascii="Times New Roman" w:hAnsi="Times New Roman" w:cs="Times New Roman"/>
          <w:bCs/>
          <w:spacing w:val="-6"/>
          <w:sz w:val="28"/>
          <w:szCs w:val="28"/>
        </w:rPr>
        <w:t xml:space="preserve">школи </w:t>
      </w:r>
      <w:r w:rsidR="00351E90">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І-</w:t>
      </w:r>
      <w:r w:rsidRPr="002C26B1">
        <w:rPr>
          <w:rFonts w:ascii="Times New Roman" w:hAnsi="Times New Roman" w:cs="Times New Roman"/>
          <w:bCs/>
          <w:spacing w:val="-6"/>
          <w:sz w:val="28"/>
          <w:szCs w:val="28"/>
        </w:rPr>
        <w:t>ІІІ ступенів «</w:t>
      </w:r>
      <w:proofErr w:type="spellStart"/>
      <w:r w:rsidRPr="002C26B1">
        <w:rPr>
          <w:rFonts w:ascii="Times New Roman" w:hAnsi="Times New Roman" w:cs="Times New Roman"/>
          <w:bCs/>
          <w:spacing w:val="-6"/>
          <w:sz w:val="28"/>
          <w:szCs w:val="28"/>
        </w:rPr>
        <w:t>Мобіль</w:t>
      </w:r>
      <w:proofErr w:type="spellEnd"/>
      <w:r w:rsidRPr="002C26B1">
        <w:rPr>
          <w:rFonts w:ascii="Times New Roman" w:hAnsi="Times New Roman" w:cs="Times New Roman"/>
          <w:bCs/>
          <w:spacing w:val="-6"/>
          <w:sz w:val="28"/>
          <w:szCs w:val="28"/>
        </w:rPr>
        <w:t xml:space="preserve">» Харківської  районної  ради  Харківської  області (далі- Освітня </w:t>
      </w:r>
      <w:proofErr w:type="spellStart"/>
      <w:r w:rsidRPr="002C26B1">
        <w:rPr>
          <w:rFonts w:ascii="Times New Roman" w:hAnsi="Times New Roman" w:cs="Times New Roman"/>
          <w:bCs/>
          <w:spacing w:val="-6"/>
          <w:sz w:val="28"/>
          <w:szCs w:val="28"/>
        </w:rPr>
        <w:t>программа</w:t>
      </w:r>
      <w:proofErr w:type="spellEnd"/>
      <w:r w:rsidRPr="002C26B1">
        <w:rPr>
          <w:rFonts w:ascii="Times New Roman" w:hAnsi="Times New Roman" w:cs="Times New Roman"/>
          <w:bCs/>
          <w:spacing w:val="-6"/>
          <w:sz w:val="28"/>
          <w:szCs w:val="28"/>
        </w:rPr>
        <w:t xml:space="preserve">) </w:t>
      </w:r>
      <w:r>
        <w:rPr>
          <w:rFonts w:ascii="Times New Roman" w:eastAsia="Calibri" w:hAnsi="Times New Roman" w:cs="Times New Roman"/>
          <w:sz w:val="28"/>
          <w:szCs w:val="28"/>
        </w:rPr>
        <w:t>розроблено</w:t>
      </w:r>
      <w:r w:rsidRPr="002C26B1">
        <w:rPr>
          <w:rFonts w:ascii="Times New Roman" w:hAnsi="Times New Roman" w:cs="Times New Roman"/>
          <w:sz w:val="28"/>
          <w:szCs w:val="28"/>
        </w:rPr>
        <w:t xml:space="preserve"> відповідно </w:t>
      </w:r>
      <w:r>
        <w:rPr>
          <w:rFonts w:ascii="Times New Roman" w:hAnsi="Times New Roman" w:cs="Times New Roman"/>
          <w:sz w:val="28"/>
          <w:szCs w:val="28"/>
        </w:rPr>
        <w:t>до Освітньої програми</w:t>
      </w:r>
      <w:r w:rsidRPr="002C26B1">
        <w:rPr>
          <w:rFonts w:ascii="Times New Roman" w:hAnsi="Times New Roman" w:cs="Times New Roman"/>
          <w:sz w:val="28"/>
          <w:szCs w:val="28"/>
        </w:rPr>
        <w:t xml:space="preserve"> початкової школи за педагогічною технологією «Росток»</w:t>
      </w:r>
      <w:r>
        <w:rPr>
          <w:rFonts w:ascii="Times New Roman" w:hAnsi="Times New Roman" w:cs="Times New Roman"/>
          <w:sz w:val="28"/>
          <w:szCs w:val="28"/>
        </w:rPr>
        <w:t xml:space="preserve">, </w:t>
      </w:r>
      <w:r w:rsidRPr="002C26B1">
        <w:rPr>
          <w:rFonts w:ascii="Times New Roman" w:hAnsi="Times New Roman" w:cs="Times New Roman"/>
          <w:sz w:val="28"/>
          <w:szCs w:val="28"/>
        </w:rPr>
        <w:t xml:space="preserve"> передбачає планування й організацію єдиного комплексу освітніх компонентів початкової освіти, визначених Законом України «Про освіту»,  Державним стандартом початкової освіти</w:t>
      </w:r>
      <w:r>
        <w:rPr>
          <w:rFonts w:ascii="Times New Roman" w:hAnsi="Times New Roman" w:cs="Times New Roman"/>
          <w:sz w:val="28"/>
          <w:szCs w:val="28"/>
        </w:rPr>
        <w:t xml:space="preserve">, розробленою під керівництвом </w:t>
      </w:r>
      <w:r w:rsidRPr="002C26B1">
        <w:rPr>
          <w:rFonts w:ascii="Times New Roman" w:hAnsi="Times New Roman" w:cs="Times New Roman"/>
          <w:sz w:val="28"/>
          <w:szCs w:val="28"/>
        </w:rPr>
        <w:t xml:space="preserve">О. Я. Савченко.   Метою початкової освіти є всебічний розвиток дитини, її талантів, здібностей, </w:t>
      </w:r>
      <w:proofErr w:type="spellStart"/>
      <w:r w:rsidRPr="002C26B1">
        <w:rPr>
          <w:rFonts w:ascii="Times New Roman" w:hAnsi="Times New Roman" w:cs="Times New Roman"/>
          <w:sz w:val="28"/>
          <w:szCs w:val="28"/>
        </w:rPr>
        <w:t>компетентностей</w:t>
      </w:r>
      <w:proofErr w:type="spellEnd"/>
      <w:r w:rsidRPr="002C26B1">
        <w:rPr>
          <w:rFonts w:ascii="Times New Roman" w:hAnsi="Times New Roman" w:cs="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w:t>
      </w:r>
      <w:r>
        <w:rPr>
          <w:rFonts w:ascii="Times New Roman" w:hAnsi="Times New Roman" w:cs="Times New Roman"/>
          <w:sz w:val="28"/>
          <w:szCs w:val="28"/>
        </w:rPr>
        <w:t xml:space="preserve"> школі. Освітня програма для 1-х</w:t>
      </w:r>
      <w:r w:rsidRPr="002C26B1">
        <w:rPr>
          <w:rFonts w:ascii="Times New Roman" w:hAnsi="Times New Roman" w:cs="Times New Roman"/>
          <w:sz w:val="28"/>
          <w:szCs w:val="28"/>
        </w:rPr>
        <w:t xml:space="preserve"> класів початкової школи, що працюють за педагогічною технологією «Росток» передбачає застосування принципів, що визначені в Типових освітніх програмах початкової школи, а саме: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w:t>
      </w:r>
      <w:proofErr w:type="spellStart"/>
      <w:r w:rsidRPr="002C26B1">
        <w:rPr>
          <w:rFonts w:ascii="Times New Roman" w:hAnsi="Times New Roman" w:cs="Times New Roman"/>
          <w:sz w:val="28"/>
          <w:szCs w:val="28"/>
        </w:rPr>
        <w:t>дитиноцентризму</w:t>
      </w:r>
      <w:proofErr w:type="spellEnd"/>
      <w:r w:rsidRPr="002C26B1">
        <w:rPr>
          <w:rFonts w:ascii="Times New Roman" w:hAnsi="Times New Roman" w:cs="Times New Roman"/>
          <w:sz w:val="28"/>
          <w:szCs w:val="28"/>
        </w:rPr>
        <w:t xml:space="preserve"> і </w:t>
      </w:r>
      <w:proofErr w:type="spellStart"/>
      <w:r w:rsidRPr="002C26B1">
        <w:rPr>
          <w:rFonts w:ascii="Times New Roman" w:hAnsi="Times New Roman" w:cs="Times New Roman"/>
          <w:sz w:val="28"/>
          <w:szCs w:val="28"/>
        </w:rPr>
        <w:t>природовідповідності</w:t>
      </w:r>
      <w:proofErr w:type="spellEnd"/>
      <w:r w:rsidRPr="002C26B1">
        <w:rPr>
          <w:rFonts w:ascii="Times New Roman" w:hAnsi="Times New Roman" w:cs="Times New Roman"/>
          <w:sz w:val="28"/>
          <w:szCs w:val="28"/>
        </w:rPr>
        <w:t xml:space="preserve">;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узгодження цілей, змісту і очікуваних результатів навчання;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науковості, доступності і практичної спрямованості змісту навчання;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наступності і перспективності навчання;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взаємозв’язаного формування ключових і предметних </w:t>
      </w:r>
      <w:proofErr w:type="spellStart"/>
      <w:r w:rsidRPr="002C26B1">
        <w:rPr>
          <w:rFonts w:ascii="Times New Roman" w:hAnsi="Times New Roman" w:cs="Times New Roman"/>
          <w:sz w:val="28"/>
          <w:szCs w:val="28"/>
        </w:rPr>
        <w:t>компетентностей</w:t>
      </w:r>
      <w:proofErr w:type="spellEnd"/>
      <w:r w:rsidRPr="002C26B1">
        <w:rPr>
          <w:rFonts w:ascii="Times New Roman" w:hAnsi="Times New Roman" w:cs="Times New Roman"/>
          <w:sz w:val="28"/>
          <w:szCs w:val="28"/>
        </w:rPr>
        <w:t xml:space="preserve">;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логічної послідовності і достатності засвоєння учнями предметних </w:t>
      </w:r>
      <w:proofErr w:type="spellStart"/>
      <w:r w:rsidRPr="002C26B1">
        <w:rPr>
          <w:rFonts w:ascii="Times New Roman" w:hAnsi="Times New Roman" w:cs="Times New Roman"/>
          <w:sz w:val="28"/>
          <w:szCs w:val="28"/>
        </w:rPr>
        <w:t>компетентностей</w:t>
      </w:r>
      <w:proofErr w:type="spellEnd"/>
      <w:r w:rsidRPr="002C26B1">
        <w:rPr>
          <w:rFonts w:ascii="Times New Roman" w:hAnsi="Times New Roman" w:cs="Times New Roman"/>
          <w:sz w:val="28"/>
          <w:szCs w:val="28"/>
        </w:rPr>
        <w:t xml:space="preserve">;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можливостей реалізації змісту освіти через предмети або інтегровані курси;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творчого використання вчителем програми залежно від умов навчання;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адаптації до індивідуальних особливостей, інтелектуальних і фізичних можливостей, потреб та інтересів дітей.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lastRenderedPageBreak/>
        <w:t xml:space="preserve">Реалізація цієї програми передбачає також: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систематичне, паралельне використання ігрового, конструктивного, творчого методів та прийомів, у тому числі методів ейдетики;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адекватне використання життєвого досвіду кожної дитини в процесі розвитку всіх видів мовленнєвої діяльності;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розвиток в учнів саморефлексії та рефлексії; </w:t>
      </w:r>
    </w:p>
    <w:p w:rsidR="002C26B1" w:rsidRP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принцип рухової активності, збереження психофізичного та духовного здоров’я дітей, їх емоційного благополуччя.  </w:t>
      </w:r>
    </w:p>
    <w:p w:rsidR="002C26B1" w:rsidRPr="00ED36B8" w:rsidRDefault="002C26B1" w:rsidP="00CC6120">
      <w:pPr>
        <w:spacing w:line="276" w:lineRule="auto"/>
        <w:jc w:val="both"/>
        <w:rPr>
          <w:rFonts w:ascii="Times New Roman" w:hAnsi="Times New Roman" w:cs="Times New Roman"/>
          <w:b/>
          <w:sz w:val="28"/>
          <w:szCs w:val="28"/>
        </w:rPr>
      </w:pPr>
      <w:r w:rsidRPr="002C26B1">
        <w:rPr>
          <w:rFonts w:ascii="Times New Roman" w:hAnsi="Times New Roman" w:cs="Times New Roman"/>
          <w:sz w:val="28"/>
          <w:szCs w:val="28"/>
        </w:rPr>
        <w:t>Зміст програми має потенціал для формування у здобувачів т</w:t>
      </w:r>
      <w:r>
        <w:rPr>
          <w:rFonts w:ascii="Times New Roman" w:hAnsi="Times New Roman" w:cs="Times New Roman"/>
          <w:sz w:val="28"/>
          <w:szCs w:val="28"/>
        </w:rPr>
        <w:t xml:space="preserve">аких </w:t>
      </w:r>
      <w:r w:rsidRPr="00ED36B8">
        <w:rPr>
          <w:rFonts w:ascii="Times New Roman" w:hAnsi="Times New Roman" w:cs="Times New Roman"/>
          <w:b/>
          <w:sz w:val="28"/>
          <w:szCs w:val="28"/>
        </w:rPr>
        <w:t xml:space="preserve">ключових </w:t>
      </w:r>
      <w:proofErr w:type="spellStart"/>
      <w:r w:rsidRPr="00ED36B8">
        <w:rPr>
          <w:rFonts w:ascii="Times New Roman" w:hAnsi="Times New Roman" w:cs="Times New Roman"/>
          <w:b/>
          <w:sz w:val="28"/>
          <w:szCs w:val="28"/>
        </w:rPr>
        <w:t>компетентностей</w:t>
      </w:r>
      <w:proofErr w:type="spellEnd"/>
      <w:r w:rsidRPr="00ED36B8">
        <w:rPr>
          <w:rFonts w:ascii="Times New Roman" w:hAnsi="Times New Roman" w:cs="Times New Roman"/>
          <w:b/>
          <w:sz w:val="28"/>
          <w:szCs w:val="28"/>
        </w:rPr>
        <w:t xml:space="preserve">: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3) математична компетентність, що передбачає виявлення простих математичних </w:t>
      </w:r>
      <w:proofErr w:type="spellStart"/>
      <w:r w:rsidRPr="002C26B1">
        <w:rPr>
          <w:rFonts w:ascii="Times New Roman" w:hAnsi="Times New Roman" w:cs="Times New Roman"/>
          <w:sz w:val="28"/>
          <w:szCs w:val="28"/>
        </w:rPr>
        <w:t>залежностей</w:t>
      </w:r>
      <w:proofErr w:type="spellEnd"/>
      <w:r w:rsidRPr="002C26B1">
        <w:rPr>
          <w:rFonts w:ascii="Times New Roman" w:hAnsi="Times New Roman" w:cs="Times New Roman"/>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5) </w:t>
      </w:r>
      <w:proofErr w:type="spellStart"/>
      <w:r w:rsidRPr="002C26B1">
        <w:rPr>
          <w:rFonts w:ascii="Times New Roman" w:hAnsi="Times New Roman" w:cs="Times New Roman"/>
          <w:sz w:val="28"/>
          <w:szCs w:val="28"/>
        </w:rPr>
        <w:t>інноваційність</w:t>
      </w:r>
      <w:proofErr w:type="spellEnd"/>
      <w:r w:rsidRPr="002C26B1">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2C26B1">
        <w:rPr>
          <w:rFonts w:ascii="Times New Roman" w:hAnsi="Times New Roman" w:cs="Times New Roman"/>
          <w:sz w:val="28"/>
          <w:szCs w:val="28"/>
        </w:rPr>
        <w:t>компетентнісного</w:t>
      </w:r>
      <w:proofErr w:type="spellEnd"/>
      <w:r w:rsidRPr="002C26B1">
        <w:rPr>
          <w:rFonts w:ascii="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lastRenderedPageBreak/>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w:t>
      </w:r>
      <w:r>
        <w:rPr>
          <w:rFonts w:ascii="Times New Roman" w:hAnsi="Times New Roman" w:cs="Times New Roman"/>
          <w:sz w:val="28"/>
          <w:szCs w:val="28"/>
        </w:rPr>
        <w:t>-</w:t>
      </w:r>
      <w:r w:rsidRPr="002C26B1">
        <w:rPr>
          <w:rFonts w:ascii="Times New Roman" w:hAnsi="Times New Roman" w:cs="Times New Roman"/>
          <w:sz w:val="28"/>
          <w:szCs w:val="28"/>
        </w:rPr>
        <w:t xml:space="preserve">комунікаційної компетентності у навчанні та інших життєвих ситуаціях;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9) громадянські та соціальні компетентності, пов’язані з ідеями демократії, справедливості, рівності, прав </w:t>
      </w:r>
      <w:r>
        <w:rPr>
          <w:rFonts w:ascii="Times New Roman" w:hAnsi="Times New Roman" w:cs="Times New Roman"/>
          <w:sz w:val="28"/>
          <w:szCs w:val="28"/>
        </w:rPr>
        <w:t xml:space="preserve">людини, добробуту та здорового </w:t>
      </w:r>
      <w:r w:rsidRPr="002C26B1">
        <w:rPr>
          <w:rFonts w:ascii="Times New Roman" w:hAnsi="Times New Roman" w:cs="Times New Roman"/>
          <w:sz w:val="28"/>
          <w:szCs w:val="28"/>
        </w:rPr>
        <w:t xml:space="preserve">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2C26B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3133E1" w:rsidRDefault="002C26B1" w:rsidP="00CC612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26B1">
        <w:rPr>
          <w:rFonts w:ascii="Times New Roman" w:hAnsi="Times New Roman" w:cs="Times New Roman"/>
          <w:sz w:val="28"/>
          <w:szCs w:val="28"/>
        </w:rPr>
        <w:t xml:space="preserve">Спільними для всіх ключових </w:t>
      </w:r>
      <w:proofErr w:type="spellStart"/>
      <w:r w:rsidRPr="002C26B1">
        <w:rPr>
          <w:rFonts w:ascii="Times New Roman" w:hAnsi="Times New Roman" w:cs="Times New Roman"/>
          <w:sz w:val="28"/>
          <w:szCs w:val="28"/>
        </w:rPr>
        <w:t>компетентностей</w:t>
      </w:r>
      <w:proofErr w:type="spellEnd"/>
      <w:r w:rsidRPr="002C26B1">
        <w:rPr>
          <w:rFonts w:ascii="Times New Roman" w:hAnsi="Times New Roman" w:cs="Times New Roman"/>
          <w:sz w:val="28"/>
          <w:szCs w:val="28"/>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2C26B1">
        <w:rPr>
          <w:rFonts w:ascii="Times New Roman" w:hAnsi="Times New Roman" w:cs="Times New Roman"/>
          <w:sz w:val="28"/>
          <w:szCs w:val="28"/>
        </w:rPr>
        <w:t>логічно</w:t>
      </w:r>
      <w:proofErr w:type="spellEnd"/>
      <w:r w:rsidRPr="002C26B1">
        <w:rPr>
          <w:rFonts w:ascii="Times New Roman" w:hAnsi="Times New Roman" w:cs="Times New Roman"/>
          <w:sz w:val="28"/>
          <w:szCs w:val="28"/>
        </w:rPr>
        <w:t xml:space="preserve"> обґрунтовувати позицію, вміння </w:t>
      </w:r>
      <w:proofErr w:type="spellStart"/>
      <w:r w:rsidRPr="002C26B1">
        <w:rPr>
          <w:rFonts w:ascii="Times New Roman" w:hAnsi="Times New Roman" w:cs="Times New Roman"/>
          <w:sz w:val="28"/>
          <w:szCs w:val="28"/>
        </w:rPr>
        <w:t>конструктивно</w:t>
      </w:r>
      <w:proofErr w:type="spellEnd"/>
      <w:r w:rsidRPr="002C26B1">
        <w:rPr>
          <w:rFonts w:ascii="Times New Roman" w:hAnsi="Times New Roman" w:cs="Times New Roman"/>
          <w:sz w:val="28"/>
          <w:szCs w:val="28"/>
        </w:rPr>
        <w:t xml:space="preserve"> керувати емоціями, оцінювати ризики, приймати рішення, розв'язувати проблеми, співпрацювати з іншими особами</w:t>
      </w:r>
      <w:r>
        <w:rPr>
          <w:rFonts w:ascii="Times New Roman" w:hAnsi="Times New Roman" w:cs="Times New Roman"/>
          <w:sz w:val="28"/>
          <w:szCs w:val="28"/>
        </w:rPr>
        <w:t xml:space="preserve">. </w:t>
      </w:r>
      <w:r w:rsidRPr="002C26B1">
        <w:rPr>
          <w:rFonts w:ascii="Times New Roman" w:hAnsi="Times New Roman" w:cs="Times New Roman"/>
          <w:sz w:val="28"/>
          <w:szCs w:val="28"/>
        </w:rPr>
        <w:t>Наскрізні вміння слугують підставою для інтеграції освітніх галузей. Враховуючи інтегрований характер компетентності, в процесі реалізації Освітньої програми за педагогічною технологією «Росток»   використовуються внутрішньо</w:t>
      </w:r>
      <w:r w:rsidR="003133E1">
        <w:rPr>
          <w:rFonts w:ascii="Times New Roman" w:hAnsi="Times New Roman" w:cs="Times New Roman"/>
          <w:sz w:val="28"/>
          <w:szCs w:val="28"/>
        </w:rPr>
        <w:t xml:space="preserve"> </w:t>
      </w:r>
      <w:r w:rsidRPr="002C26B1">
        <w:rPr>
          <w:rFonts w:ascii="Times New Roman" w:hAnsi="Times New Roman" w:cs="Times New Roman"/>
          <w:sz w:val="28"/>
          <w:szCs w:val="28"/>
        </w:rPr>
        <w:lastRenderedPageBreak/>
        <w:t>предметні та міжпредметні зв’язки, які сприяють цілісності результатів початкової освіти та переносу вмінь у нові ситуації. Відповідно до Закону України «Про освіту»,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w:t>
      </w:r>
      <w:r>
        <w:rPr>
          <w:rFonts w:ascii="Times New Roman" w:hAnsi="Times New Roman" w:cs="Times New Roman"/>
          <w:sz w:val="28"/>
          <w:szCs w:val="28"/>
        </w:rPr>
        <w:t xml:space="preserve">і, діяльнісного і різнобічного </w:t>
      </w:r>
      <w:r w:rsidRPr="002C26B1">
        <w:rPr>
          <w:rFonts w:ascii="Times New Roman" w:hAnsi="Times New Roman" w:cs="Times New Roman"/>
          <w:sz w:val="28"/>
          <w:szCs w:val="28"/>
        </w:rPr>
        <w:t xml:space="preserve">освоєння навколишньої дійсності та ін. Потенційно це виявляється у певному рівні готовності дитини до систематичного навчання – фізичної, соціальної, </w:t>
      </w:r>
      <w:proofErr w:type="spellStart"/>
      <w:r w:rsidRPr="002C26B1">
        <w:rPr>
          <w:rFonts w:ascii="Times New Roman" w:hAnsi="Times New Roman" w:cs="Times New Roman"/>
          <w:sz w:val="28"/>
          <w:szCs w:val="28"/>
        </w:rPr>
        <w:t>емоційно</w:t>
      </w:r>
      <w:proofErr w:type="spellEnd"/>
      <w:r w:rsidRPr="002C26B1">
        <w:rPr>
          <w:rFonts w:ascii="Times New Roman" w:hAnsi="Times New Roman" w:cs="Times New Roman"/>
          <w:sz w:val="28"/>
          <w:szCs w:val="28"/>
        </w:rPr>
        <w:t xml:space="preserve">-ціннісної, пізнавальної, мовленнєвої, творчої.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Української держави, рідного краю, культури українського народу, пошанування своєї гідності та інших людей, збереження здоров’я. Пропоновану програму побудовано на засадах діяльнісного та </w:t>
      </w:r>
      <w:proofErr w:type="spellStart"/>
      <w:r w:rsidRPr="002C26B1">
        <w:rPr>
          <w:rFonts w:ascii="Times New Roman" w:hAnsi="Times New Roman" w:cs="Times New Roman"/>
          <w:sz w:val="28"/>
          <w:szCs w:val="28"/>
        </w:rPr>
        <w:t>компетентнісного</w:t>
      </w:r>
      <w:proofErr w:type="spellEnd"/>
      <w:r w:rsidRPr="002C26B1">
        <w:rPr>
          <w:rFonts w:ascii="Times New Roman" w:hAnsi="Times New Roman" w:cs="Times New Roman"/>
          <w:sz w:val="28"/>
          <w:szCs w:val="28"/>
        </w:rPr>
        <w:t xml:space="preserve"> підходів, ідей інтегрованого навчання. Вектор діяльнісного підходу спрямований на організацію процесу навчання, а </w:t>
      </w:r>
      <w:proofErr w:type="spellStart"/>
      <w:r w:rsidRPr="002C26B1">
        <w:rPr>
          <w:rFonts w:ascii="Times New Roman" w:hAnsi="Times New Roman" w:cs="Times New Roman"/>
          <w:sz w:val="28"/>
          <w:szCs w:val="28"/>
        </w:rPr>
        <w:t>компетентнісний</w:t>
      </w:r>
      <w:proofErr w:type="spellEnd"/>
      <w:r w:rsidRPr="002C26B1">
        <w:rPr>
          <w:rFonts w:ascii="Times New Roman" w:hAnsi="Times New Roman" w:cs="Times New Roman"/>
          <w:sz w:val="28"/>
          <w:szCs w:val="28"/>
        </w:rPr>
        <w:t xml:space="preserve"> – на досягнення певних результатів, формування </w:t>
      </w:r>
      <w:proofErr w:type="spellStart"/>
      <w:r w:rsidRPr="002C26B1">
        <w:rPr>
          <w:rFonts w:ascii="Times New Roman" w:hAnsi="Times New Roman" w:cs="Times New Roman"/>
          <w:sz w:val="28"/>
          <w:szCs w:val="28"/>
        </w:rPr>
        <w:t>компетентностей</w:t>
      </w:r>
      <w:proofErr w:type="spellEnd"/>
      <w:r w:rsidRPr="002C26B1">
        <w:rPr>
          <w:rFonts w:ascii="Times New Roman" w:hAnsi="Times New Roman" w:cs="Times New Roman"/>
          <w:sz w:val="28"/>
          <w:szCs w:val="28"/>
        </w:rPr>
        <w:t xml:space="preserve"> (тобто компетентності формуються в процесі діяльності, </w:t>
      </w:r>
      <w:proofErr w:type="spellStart"/>
      <w:r w:rsidRPr="002C26B1">
        <w:rPr>
          <w:rFonts w:ascii="Times New Roman" w:hAnsi="Times New Roman" w:cs="Times New Roman"/>
          <w:sz w:val="28"/>
          <w:szCs w:val="28"/>
        </w:rPr>
        <w:t>компетентнісний</w:t>
      </w:r>
      <w:proofErr w:type="spellEnd"/>
      <w:r w:rsidRPr="002C26B1">
        <w:rPr>
          <w:rFonts w:ascii="Times New Roman" w:hAnsi="Times New Roman" w:cs="Times New Roman"/>
          <w:sz w:val="28"/>
          <w:szCs w:val="28"/>
        </w:rPr>
        <w:t xml:space="preserve"> і діяльнісний підходи нерозривно пов’язані між собою).  Реалізація змісту освітньої програми з урахуванням особистісного, </w:t>
      </w:r>
      <w:proofErr w:type="spellStart"/>
      <w:r w:rsidRPr="002C26B1">
        <w:rPr>
          <w:rFonts w:ascii="Times New Roman" w:hAnsi="Times New Roman" w:cs="Times New Roman"/>
          <w:sz w:val="28"/>
          <w:szCs w:val="28"/>
        </w:rPr>
        <w:t>компетентнісного</w:t>
      </w:r>
      <w:proofErr w:type="spellEnd"/>
      <w:r w:rsidRPr="002C26B1">
        <w:rPr>
          <w:rFonts w:ascii="Times New Roman" w:hAnsi="Times New Roman" w:cs="Times New Roman"/>
          <w:sz w:val="28"/>
          <w:szCs w:val="28"/>
        </w:rPr>
        <w:t xml:space="preserve"> та діяльнісного підходів, ідей інтегрованого навчання є можливою на основі технологічного підходу, що включає систему дій учителя й учнів, спрямованих на досягнення наперед визначеної мети шляхом послідовного та неухильного виконання певних навчальних завдань в умовах оперативного зворотного зв’язку.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 Контроль і оцінювання навчальних досягнень учнів здійснюється на суб’єкт-суб’єктних засадах, що </w:t>
      </w:r>
      <w:r w:rsidRPr="002C26B1">
        <w:rPr>
          <w:rFonts w:ascii="Times New Roman" w:hAnsi="Times New Roman" w:cs="Times New Roman"/>
          <w:sz w:val="28"/>
          <w:szCs w:val="28"/>
        </w:rPr>
        <w:lastRenderedPageBreak/>
        <w:t xml:space="preserve">передбачає систематичне відстеження індивідуального розвитку учнів у процесі навчання. За цих умов контрольно-оцінювальна діяльність набуває для здобувачів освіти формувального характеру. Контроль спрямований на пошук ефективних шляхів просування конкретного учня у навчанні, а визначення особистих результатів учнів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w:t>
      </w:r>
      <w:proofErr w:type="spellStart"/>
      <w:r w:rsidRPr="002C26B1">
        <w:rPr>
          <w:rFonts w:ascii="Times New Roman" w:hAnsi="Times New Roman" w:cs="Times New Roman"/>
          <w:sz w:val="28"/>
          <w:szCs w:val="28"/>
        </w:rPr>
        <w:t>самооцінювання</w:t>
      </w:r>
      <w:proofErr w:type="spellEnd"/>
      <w:r w:rsidRPr="002C26B1">
        <w:rPr>
          <w:rFonts w:ascii="Times New Roman" w:hAnsi="Times New Roman" w:cs="Times New Roman"/>
          <w:sz w:val="28"/>
          <w:szCs w:val="28"/>
        </w:rPr>
        <w:t xml:space="preserve">, що сприяє стимулюванню відповідальності, розвитку інтересу, своєчасному виявленню прогалин і корекції у знаннях, уміннях, навичках. </w:t>
      </w:r>
      <w:r>
        <w:rPr>
          <w:rFonts w:ascii="Times New Roman" w:hAnsi="Times New Roman" w:cs="Times New Roman"/>
          <w:sz w:val="28"/>
          <w:szCs w:val="28"/>
        </w:rPr>
        <w:t>Навчальні досягнення учнів у 1-х</w:t>
      </w:r>
      <w:r w:rsidRPr="002C26B1">
        <w:rPr>
          <w:rFonts w:ascii="Times New Roman" w:hAnsi="Times New Roman" w:cs="Times New Roman"/>
          <w:sz w:val="28"/>
          <w:szCs w:val="28"/>
        </w:rPr>
        <w:t xml:space="preserve"> класах підлягають </w:t>
      </w:r>
      <w:r w:rsidRPr="00351E90">
        <w:rPr>
          <w:rFonts w:ascii="Times New Roman" w:hAnsi="Times New Roman" w:cs="Times New Roman"/>
          <w:b/>
          <w:sz w:val="28"/>
          <w:szCs w:val="28"/>
        </w:rPr>
        <w:t>формувальному (вербальному) оцінюванню</w:t>
      </w:r>
      <w:r w:rsidRPr="002C26B1">
        <w:rPr>
          <w:rFonts w:ascii="Times New Roman" w:hAnsi="Times New Roman" w:cs="Times New Roman"/>
          <w:sz w:val="28"/>
          <w:szCs w:val="28"/>
        </w:rPr>
        <w:t xml:space="preserve">. </w:t>
      </w:r>
      <w:r w:rsidRPr="00351E90">
        <w:rPr>
          <w:rFonts w:ascii="Times New Roman" w:hAnsi="Times New Roman" w:cs="Times New Roman"/>
          <w:b/>
          <w:sz w:val="28"/>
          <w:szCs w:val="28"/>
        </w:rPr>
        <w:t>Формувальне оцінювання</w:t>
      </w:r>
      <w:r w:rsidRPr="002C26B1">
        <w:rPr>
          <w:rFonts w:ascii="Times New Roman" w:hAnsi="Times New Roman" w:cs="Times New Roman"/>
          <w:sz w:val="28"/>
          <w:szCs w:val="28"/>
        </w:rPr>
        <w:t xml:space="preserve"> має на меті: підтримати навчальний розвиток учнів; вибудовувати індивідуаль</w:t>
      </w:r>
      <w:r>
        <w:rPr>
          <w:rFonts w:ascii="Times New Roman" w:hAnsi="Times New Roman" w:cs="Times New Roman"/>
          <w:sz w:val="28"/>
          <w:szCs w:val="28"/>
        </w:rPr>
        <w:t xml:space="preserve">ну траєкторію розвитку дитини; </w:t>
      </w:r>
      <w:r w:rsidRPr="002C26B1">
        <w:rPr>
          <w:rFonts w:ascii="Times New Roman" w:hAnsi="Times New Roman" w:cs="Times New Roman"/>
          <w:sz w:val="28"/>
          <w:szCs w:val="28"/>
        </w:rPr>
        <w:t xml:space="preserve">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здобувача освіти; мотивувати до прагнення здобути максимально можливі результати; виховувати ціннісні якості особистості, бажання навчатися, відсутність побоювання помилитися, переконання у власних можливостях і здібностях. </w:t>
      </w:r>
      <w:r w:rsidR="00351E90">
        <w:rPr>
          <w:rFonts w:ascii="Times New Roman" w:hAnsi="Times New Roman" w:cs="Times New Roman"/>
          <w:sz w:val="28"/>
          <w:szCs w:val="28"/>
        </w:rPr>
        <w:t xml:space="preserve"> </w:t>
      </w:r>
      <w:r w:rsidRPr="002C26B1">
        <w:rPr>
          <w:rFonts w:ascii="Times New Roman" w:hAnsi="Times New Roman" w:cs="Times New Roman"/>
          <w:sz w:val="28"/>
          <w:szCs w:val="28"/>
        </w:rPr>
        <w:t>Освітня програма</w:t>
      </w:r>
      <w:r w:rsidR="00351E90">
        <w:rPr>
          <w:rFonts w:ascii="Times New Roman" w:hAnsi="Times New Roman" w:cs="Times New Roman"/>
          <w:sz w:val="28"/>
          <w:szCs w:val="28"/>
        </w:rPr>
        <w:t xml:space="preserve"> за педагогічною</w:t>
      </w:r>
      <w:r w:rsidRPr="002C26B1">
        <w:rPr>
          <w:rFonts w:ascii="Times New Roman" w:hAnsi="Times New Roman" w:cs="Times New Roman"/>
          <w:sz w:val="28"/>
          <w:szCs w:val="28"/>
        </w:rPr>
        <w:t xml:space="preserve"> технологі</w:t>
      </w:r>
      <w:r w:rsidR="00351E90">
        <w:rPr>
          <w:rFonts w:ascii="Times New Roman" w:hAnsi="Times New Roman" w:cs="Times New Roman"/>
          <w:sz w:val="28"/>
          <w:szCs w:val="28"/>
        </w:rPr>
        <w:t>є</w:t>
      </w:r>
      <w:r w:rsidRPr="002C26B1">
        <w:rPr>
          <w:rFonts w:ascii="Times New Roman" w:hAnsi="Times New Roman" w:cs="Times New Roman"/>
          <w:sz w:val="28"/>
          <w:szCs w:val="28"/>
        </w:rPr>
        <w:t xml:space="preserve">ю «Росток» визначає: </w:t>
      </w:r>
    </w:p>
    <w:p w:rsidR="003133E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 загальний обсяг навчального навантаження та очікувані результати навчання здобувачів освіти, відповідно до освітніх галузей, визначених Державним стандартом початкової освіти;  </w:t>
      </w:r>
    </w:p>
    <w:p w:rsidR="003133E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перелік та пропонований зміст освітніх галузей, укладений за змістовими лініями; </w:t>
      </w:r>
    </w:p>
    <w:p w:rsidR="003133E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 орієнтовну тривалість і можливу інтеграцію освітніх галузей у логічній послідовності вивчення навчального матеріалу; </w:t>
      </w:r>
    </w:p>
    <w:p w:rsidR="003133E1"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 - форми організації навчального процесу у початковій школі та інструменти системи внутрішнього забезпечення якості </w:t>
      </w:r>
      <w:r w:rsidR="00694CA3">
        <w:rPr>
          <w:rFonts w:ascii="Times New Roman" w:hAnsi="Times New Roman" w:cs="Times New Roman"/>
          <w:sz w:val="28"/>
          <w:szCs w:val="28"/>
        </w:rPr>
        <w:t>освіти.</w:t>
      </w:r>
      <w:r w:rsidRPr="002C26B1">
        <w:rPr>
          <w:rFonts w:ascii="Times New Roman" w:hAnsi="Times New Roman" w:cs="Times New Roman"/>
          <w:sz w:val="28"/>
          <w:szCs w:val="28"/>
        </w:rPr>
        <w:t xml:space="preserve"> </w:t>
      </w:r>
    </w:p>
    <w:p w:rsidR="00694CA3" w:rsidRDefault="003133E1" w:rsidP="00CC612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1E90">
        <w:rPr>
          <w:rFonts w:ascii="Times New Roman" w:hAnsi="Times New Roman" w:cs="Times New Roman"/>
          <w:sz w:val="28"/>
          <w:szCs w:val="28"/>
        </w:rPr>
        <w:t>Реалізація</w:t>
      </w:r>
      <w:r w:rsidR="002C26B1" w:rsidRPr="002C26B1">
        <w:rPr>
          <w:rFonts w:ascii="Times New Roman" w:hAnsi="Times New Roman" w:cs="Times New Roman"/>
          <w:sz w:val="28"/>
          <w:szCs w:val="28"/>
        </w:rPr>
        <w:t xml:space="preserve"> певних освітніх галузей (у їх </w:t>
      </w:r>
      <w:r w:rsidR="00351E90">
        <w:rPr>
          <w:rFonts w:ascii="Times New Roman" w:hAnsi="Times New Roman" w:cs="Times New Roman"/>
          <w:sz w:val="28"/>
          <w:szCs w:val="28"/>
        </w:rPr>
        <w:t>освітніх компонентах) за педагогічною</w:t>
      </w:r>
      <w:r w:rsidR="002C26B1" w:rsidRPr="002C26B1">
        <w:rPr>
          <w:rFonts w:ascii="Times New Roman" w:hAnsi="Times New Roman" w:cs="Times New Roman"/>
          <w:sz w:val="28"/>
          <w:szCs w:val="28"/>
        </w:rPr>
        <w:t xml:space="preserve"> технологі</w:t>
      </w:r>
      <w:r w:rsidR="00351E90">
        <w:rPr>
          <w:rFonts w:ascii="Times New Roman" w:hAnsi="Times New Roman" w:cs="Times New Roman"/>
          <w:sz w:val="28"/>
          <w:szCs w:val="28"/>
        </w:rPr>
        <w:t>єю «Росток» здійснюється</w:t>
      </w:r>
      <w:r w:rsidR="002C26B1" w:rsidRPr="002C26B1">
        <w:rPr>
          <w:rFonts w:ascii="Times New Roman" w:hAnsi="Times New Roman" w:cs="Times New Roman"/>
          <w:sz w:val="28"/>
          <w:szCs w:val="28"/>
        </w:rPr>
        <w:t xml:space="preserve"> на основі вільного вибору програм згідно з умовами й можливостями конкретного закладу,  що відповідає ст.</w:t>
      </w:r>
      <w:r w:rsidR="00351E90">
        <w:rPr>
          <w:rFonts w:ascii="Times New Roman" w:hAnsi="Times New Roman" w:cs="Times New Roman"/>
          <w:sz w:val="28"/>
          <w:szCs w:val="28"/>
        </w:rPr>
        <w:t xml:space="preserve">33 Закону України «Про освіту». </w:t>
      </w:r>
      <w:r w:rsidR="002C26B1" w:rsidRPr="002C26B1">
        <w:rPr>
          <w:rFonts w:ascii="Times New Roman" w:hAnsi="Times New Roman" w:cs="Times New Roman"/>
          <w:sz w:val="28"/>
          <w:szCs w:val="28"/>
        </w:rPr>
        <w:t xml:space="preserve">Освітню програму за педагогічною технологією «Росток» укладено за освітніми галузями, передбаченими Державним </w:t>
      </w:r>
      <w:r>
        <w:rPr>
          <w:rFonts w:ascii="Times New Roman" w:hAnsi="Times New Roman" w:cs="Times New Roman"/>
          <w:sz w:val="28"/>
          <w:szCs w:val="28"/>
        </w:rPr>
        <w:t xml:space="preserve">стандартом початкової освіти: </w:t>
      </w:r>
      <w:r w:rsidR="002C26B1" w:rsidRPr="002C26B1">
        <w:rPr>
          <w:rFonts w:ascii="Times New Roman" w:hAnsi="Times New Roman" w:cs="Times New Roman"/>
          <w:sz w:val="28"/>
          <w:szCs w:val="28"/>
        </w:rPr>
        <w:t xml:space="preserve">Мовно-літературна, у тому числі:  </w:t>
      </w:r>
      <w:proofErr w:type="spellStart"/>
      <w:r w:rsidR="002C26B1" w:rsidRPr="002C26B1">
        <w:rPr>
          <w:rFonts w:ascii="Times New Roman" w:hAnsi="Times New Roman" w:cs="Times New Roman"/>
          <w:sz w:val="28"/>
          <w:szCs w:val="28"/>
        </w:rPr>
        <w:t>Рідномовна</w:t>
      </w:r>
      <w:proofErr w:type="spellEnd"/>
      <w:r w:rsidR="002C26B1" w:rsidRPr="002C26B1">
        <w:rPr>
          <w:rFonts w:ascii="Times New Roman" w:hAnsi="Times New Roman" w:cs="Times New Roman"/>
          <w:sz w:val="28"/>
          <w:szCs w:val="28"/>
        </w:rPr>
        <w:t xml:space="preserve"> освіта (українська мова та література) (МАО) </w:t>
      </w:r>
    </w:p>
    <w:p w:rsidR="00694CA3"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Іншомовна освіта (ІНО) </w:t>
      </w:r>
    </w:p>
    <w:p w:rsidR="00694CA3"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lastRenderedPageBreak/>
        <w:t xml:space="preserve">Математична (МАО) </w:t>
      </w:r>
    </w:p>
    <w:p w:rsidR="00694CA3"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Природнича (ПРО) </w:t>
      </w:r>
    </w:p>
    <w:p w:rsidR="00694CA3"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Технологічна (ТЕО) </w:t>
      </w:r>
    </w:p>
    <w:p w:rsidR="00694CA3" w:rsidRDefault="002C26B1" w:rsidP="00CC6120">
      <w:pPr>
        <w:spacing w:line="276" w:lineRule="auto"/>
        <w:jc w:val="both"/>
        <w:rPr>
          <w:rFonts w:ascii="Times New Roman" w:hAnsi="Times New Roman" w:cs="Times New Roman"/>
          <w:sz w:val="28"/>
          <w:szCs w:val="28"/>
        </w:rPr>
      </w:pPr>
      <w:proofErr w:type="spellStart"/>
      <w:r w:rsidRPr="002C26B1">
        <w:rPr>
          <w:rFonts w:ascii="Times New Roman" w:hAnsi="Times New Roman" w:cs="Times New Roman"/>
          <w:sz w:val="28"/>
          <w:szCs w:val="28"/>
        </w:rPr>
        <w:t>Інформатична</w:t>
      </w:r>
      <w:proofErr w:type="spellEnd"/>
      <w:r w:rsidRPr="002C26B1">
        <w:rPr>
          <w:rFonts w:ascii="Times New Roman" w:hAnsi="Times New Roman" w:cs="Times New Roman"/>
          <w:sz w:val="28"/>
          <w:szCs w:val="28"/>
        </w:rPr>
        <w:t xml:space="preserve"> (ІФО) </w:t>
      </w:r>
    </w:p>
    <w:p w:rsidR="00694CA3"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Соціальна і </w:t>
      </w:r>
      <w:proofErr w:type="spellStart"/>
      <w:r w:rsidRPr="002C26B1">
        <w:rPr>
          <w:rFonts w:ascii="Times New Roman" w:hAnsi="Times New Roman" w:cs="Times New Roman"/>
          <w:sz w:val="28"/>
          <w:szCs w:val="28"/>
        </w:rPr>
        <w:t>здоров’язбережувальна</w:t>
      </w:r>
      <w:proofErr w:type="spellEnd"/>
      <w:r w:rsidRPr="002C26B1">
        <w:rPr>
          <w:rFonts w:ascii="Times New Roman" w:hAnsi="Times New Roman" w:cs="Times New Roman"/>
          <w:sz w:val="28"/>
          <w:szCs w:val="28"/>
        </w:rPr>
        <w:t xml:space="preserve"> (СЗО) </w:t>
      </w:r>
    </w:p>
    <w:p w:rsidR="00694CA3"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Громадянська та історична (ГІО) </w:t>
      </w:r>
    </w:p>
    <w:p w:rsidR="00694CA3"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Мистецька (МИО)  </w:t>
      </w:r>
    </w:p>
    <w:p w:rsidR="00694CA3" w:rsidRDefault="002C26B1" w:rsidP="00CC6120">
      <w:pPr>
        <w:spacing w:line="276" w:lineRule="auto"/>
        <w:jc w:val="both"/>
        <w:rPr>
          <w:rFonts w:ascii="Times New Roman" w:hAnsi="Times New Roman" w:cs="Times New Roman"/>
          <w:sz w:val="28"/>
          <w:szCs w:val="28"/>
        </w:rPr>
      </w:pPr>
      <w:r w:rsidRPr="002C26B1">
        <w:rPr>
          <w:rFonts w:ascii="Times New Roman" w:hAnsi="Times New Roman" w:cs="Times New Roman"/>
          <w:sz w:val="28"/>
          <w:szCs w:val="28"/>
        </w:rPr>
        <w:t xml:space="preserve">Фізкультурна (ФІО). </w:t>
      </w:r>
      <w:r w:rsidR="00ED36B8">
        <w:rPr>
          <w:rFonts w:ascii="Times New Roman" w:hAnsi="Times New Roman" w:cs="Times New Roman"/>
          <w:sz w:val="28"/>
          <w:szCs w:val="28"/>
        </w:rPr>
        <w:t xml:space="preserve">                                                                                                       </w:t>
      </w:r>
    </w:p>
    <w:p w:rsidR="00ED36B8" w:rsidRDefault="00694CA3" w:rsidP="00CC612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B8">
        <w:rPr>
          <w:rFonts w:ascii="Times New Roman" w:hAnsi="Times New Roman" w:cs="Times New Roman"/>
          <w:sz w:val="28"/>
          <w:szCs w:val="28"/>
        </w:rPr>
        <w:t xml:space="preserve"> </w:t>
      </w:r>
      <w:r w:rsidR="002C26B1" w:rsidRPr="00351E90">
        <w:rPr>
          <w:rFonts w:ascii="Times New Roman" w:hAnsi="Times New Roman" w:cs="Times New Roman"/>
          <w:b/>
          <w:sz w:val="28"/>
          <w:szCs w:val="28"/>
        </w:rPr>
        <w:t>Очікувані результати навчання здобувачів освіти.</w:t>
      </w:r>
      <w:r w:rsidR="002C26B1" w:rsidRPr="002C26B1">
        <w:rPr>
          <w:rFonts w:ascii="Times New Roman" w:hAnsi="Times New Roman" w:cs="Times New Roman"/>
          <w:sz w:val="28"/>
          <w:szCs w:val="28"/>
        </w:rPr>
        <w:t xml:space="preserve"> Відповідно до вимог Державного стандарту початкової освіти, визначено очікувані результати навчання здобувачів освіти у рамках кожної галузі. Їх подано за змістовими лініями з обов’язковими результатами навчання першого циклу. Змістові лінії кожної освітньої галузі в межах І циклу розкрито через розділ «Зміст навчання», який окреслює необхідний навчальний матеріал для формування конкретних оч</w:t>
      </w:r>
      <w:r w:rsidR="00D45F3D">
        <w:rPr>
          <w:rFonts w:ascii="Times New Roman" w:hAnsi="Times New Roman" w:cs="Times New Roman"/>
          <w:sz w:val="28"/>
          <w:szCs w:val="28"/>
        </w:rPr>
        <w:t xml:space="preserve">ікуваних результатів навчання. </w:t>
      </w:r>
      <w:r w:rsidR="002C26B1" w:rsidRPr="002C26B1">
        <w:rPr>
          <w:rFonts w:ascii="Times New Roman" w:hAnsi="Times New Roman" w:cs="Times New Roman"/>
          <w:sz w:val="28"/>
          <w:szCs w:val="28"/>
        </w:rPr>
        <w:t xml:space="preserve">Освітня програма за педагогічною технологією «Росток» ґрунтується на </w:t>
      </w:r>
      <w:proofErr w:type="spellStart"/>
      <w:r w:rsidR="002C26B1" w:rsidRPr="002C26B1">
        <w:rPr>
          <w:rFonts w:ascii="Times New Roman" w:hAnsi="Times New Roman" w:cs="Times New Roman"/>
          <w:sz w:val="28"/>
          <w:szCs w:val="28"/>
        </w:rPr>
        <w:t>компетентнісному</w:t>
      </w:r>
      <w:proofErr w:type="spellEnd"/>
      <w:r w:rsidR="002C26B1" w:rsidRPr="002C26B1">
        <w:rPr>
          <w:rFonts w:ascii="Times New Roman" w:hAnsi="Times New Roman" w:cs="Times New Roman"/>
          <w:sz w:val="28"/>
          <w:szCs w:val="28"/>
        </w:rPr>
        <w:t xml:space="preserve"> та </w:t>
      </w:r>
      <w:proofErr w:type="spellStart"/>
      <w:r w:rsidR="002C26B1" w:rsidRPr="002C26B1">
        <w:rPr>
          <w:rFonts w:ascii="Times New Roman" w:hAnsi="Times New Roman" w:cs="Times New Roman"/>
          <w:sz w:val="28"/>
          <w:szCs w:val="28"/>
        </w:rPr>
        <w:t>інтегративно</w:t>
      </w:r>
      <w:proofErr w:type="spellEnd"/>
      <w:r w:rsidR="002C26B1" w:rsidRPr="002C26B1">
        <w:rPr>
          <w:rFonts w:ascii="Times New Roman" w:hAnsi="Times New Roman" w:cs="Times New Roman"/>
          <w:sz w:val="28"/>
          <w:szCs w:val="28"/>
        </w:rPr>
        <w:t xml:space="preserve">-діяльнісному підходах. Тому матеріал розділу «Зміст навчання» </w:t>
      </w:r>
      <w:proofErr w:type="spellStart"/>
      <w:r w:rsidR="002C26B1" w:rsidRPr="002C26B1">
        <w:rPr>
          <w:rFonts w:ascii="Times New Roman" w:hAnsi="Times New Roman" w:cs="Times New Roman"/>
          <w:sz w:val="28"/>
          <w:szCs w:val="28"/>
        </w:rPr>
        <w:t>опановується</w:t>
      </w:r>
      <w:proofErr w:type="spellEnd"/>
      <w:r w:rsidR="002C26B1" w:rsidRPr="002C26B1">
        <w:rPr>
          <w:rFonts w:ascii="Times New Roman" w:hAnsi="Times New Roman" w:cs="Times New Roman"/>
          <w:sz w:val="28"/>
          <w:szCs w:val="28"/>
        </w:rPr>
        <w:t xml:space="preserve"> учнями у активній формі, через певним чином організовану їхню власну навчальну, пошукову діяльність, не потребує простого запам’ятовування визначень термінів і понять. Передбачається активне формування знань, умінь, уявлень, компетенцій через проектування, моделювання, конструювання, експериментальну та творчу діяльність, досвід власної практичної діяльності. </w:t>
      </w:r>
      <w:r>
        <w:rPr>
          <w:rFonts w:ascii="Times New Roman" w:hAnsi="Times New Roman" w:cs="Times New Roman"/>
          <w:sz w:val="28"/>
          <w:szCs w:val="28"/>
        </w:rPr>
        <w:t xml:space="preserve">         </w:t>
      </w:r>
      <w:r w:rsidR="002C26B1" w:rsidRPr="00D45F3D">
        <w:rPr>
          <w:rFonts w:ascii="Times New Roman" w:hAnsi="Times New Roman" w:cs="Times New Roman"/>
          <w:b/>
          <w:sz w:val="28"/>
          <w:szCs w:val="28"/>
        </w:rPr>
        <w:t>Рекомендовані форми організації освітнього процесу.</w:t>
      </w:r>
      <w:r w:rsidR="002C26B1" w:rsidRPr="002C26B1">
        <w:rPr>
          <w:rFonts w:ascii="Times New Roman" w:hAnsi="Times New Roman" w:cs="Times New Roman"/>
          <w:sz w:val="28"/>
          <w:szCs w:val="28"/>
        </w:rPr>
        <w:t xml:space="preserve"> У процесі організації навчального процесу пропонується використовувати інтерактивні форми і методи навчання – дослідницькі, інформаційні методи, </w:t>
      </w:r>
      <w:proofErr w:type="spellStart"/>
      <w:r w:rsidR="002C26B1" w:rsidRPr="002C26B1">
        <w:rPr>
          <w:rFonts w:ascii="Times New Roman" w:hAnsi="Times New Roman" w:cs="Times New Roman"/>
          <w:sz w:val="28"/>
          <w:szCs w:val="28"/>
        </w:rPr>
        <w:t>холістичні</w:t>
      </w:r>
      <w:proofErr w:type="spellEnd"/>
      <w:r w:rsidR="002C26B1" w:rsidRPr="002C26B1">
        <w:rPr>
          <w:rFonts w:ascii="Times New Roman" w:hAnsi="Times New Roman" w:cs="Times New Roman"/>
          <w:sz w:val="28"/>
          <w:szCs w:val="28"/>
        </w:rPr>
        <w:t xml:space="preserve"> методи, технології вирішення винахідницьких завдань, проектування і моделювання, навчальні ігри, візуалізації, інсценізації, екскурсії та спостереження, тощо. Вимоги до осіб, які можуть розпочинати здобуття початкової освіти. Відповідно до Закону України «Про освіту»,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w:t>
      </w:r>
      <w:r w:rsidR="003133E1">
        <w:rPr>
          <w:rFonts w:ascii="Times New Roman" w:hAnsi="Times New Roman" w:cs="Times New Roman"/>
          <w:sz w:val="28"/>
          <w:szCs w:val="28"/>
        </w:rPr>
        <w:t xml:space="preserve">в або осіб, які їх замінюють.  </w:t>
      </w:r>
    </w:p>
    <w:p w:rsidR="00694CA3" w:rsidRDefault="00694CA3" w:rsidP="005E479B">
      <w:pPr>
        <w:spacing w:line="276" w:lineRule="auto"/>
        <w:jc w:val="both"/>
        <w:rPr>
          <w:rFonts w:ascii="Times New Roman" w:hAnsi="Times New Roman" w:cs="Times New Roman"/>
          <w:sz w:val="28"/>
          <w:szCs w:val="28"/>
        </w:rPr>
      </w:pPr>
    </w:p>
    <w:p w:rsidR="005E479B" w:rsidRPr="00694CA3" w:rsidRDefault="005E479B" w:rsidP="00694CA3">
      <w:pPr>
        <w:spacing w:line="276" w:lineRule="auto"/>
        <w:jc w:val="center"/>
        <w:rPr>
          <w:rFonts w:ascii="Times New Roman" w:hAnsi="Times New Roman" w:cs="Times New Roman"/>
          <w:b/>
          <w:sz w:val="28"/>
          <w:szCs w:val="28"/>
        </w:rPr>
      </w:pPr>
      <w:r w:rsidRPr="00694CA3">
        <w:rPr>
          <w:rFonts w:ascii="Times New Roman" w:hAnsi="Times New Roman" w:cs="Times New Roman"/>
          <w:b/>
          <w:sz w:val="28"/>
          <w:szCs w:val="28"/>
        </w:rPr>
        <w:t>МО</w:t>
      </w:r>
      <w:r w:rsidR="00694CA3" w:rsidRPr="00694CA3">
        <w:rPr>
          <w:rFonts w:ascii="Times New Roman" w:hAnsi="Times New Roman" w:cs="Times New Roman"/>
          <w:b/>
          <w:sz w:val="28"/>
          <w:szCs w:val="28"/>
        </w:rPr>
        <w:t>ВНО-ЛІТЕРАТУРНА ОСВІТНЯ ГАЛУЗЬ</w:t>
      </w:r>
    </w:p>
    <w:p w:rsidR="005E479B" w:rsidRPr="00694CA3" w:rsidRDefault="00694CA3" w:rsidP="00694CA3">
      <w:pPr>
        <w:spacing w:line="276" w:lineRule="auto"/>
        <w:jc w:val="center"/>
        <w:rPr>
          <w:rFonts w:ascii="Times New Roman" w:hAnsi="Times New Roman" w:cs="Times New Roman"/>
          <w:b/>
          <w:sz w:val="28"/>
          <w:szCs w:val="28"/>
        </w:rPr>
      </w:pPr>
      <w:r w:rsidRPr="00694CA3">
        <w:rPr>
          <w:rFonts w:ascii="Times New Roman" w:hAnsi="Times New Roman" w:cs="Times New Roman"/>
          <w:b/>
          <w:sz w:val="28"/>
          <w:szCs w:val="28"/>
        </w:rPr>
        <w:lastRenderedPageBreak/>
        <w:t>УКРАЇНСЬКА МОВА І ЧИТАННЯ</w:t>
      </w:r>
    </w:p>
    <w:p w:rsidR="005E479B" w:rsidRPr="005E479B" w:rsidRDefault="00694CA3" w:rsidP="005E479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Пояснювальна записка </w:t>
      </w:r>
    </w:p>
    <w:p w:rsidR="00694CA3" w:rsidRDefault="00694CA3" w:rsidP="005E479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479B" w:rsidRPr="005E479B">
        <w:rPr>
          <w:rFonts w:ascii="Times New Roman" w:hAnsi="Times New Roman" w:cs="Times New Roman"/>
          <w:sz w:val="28"/>
          <w:szCs w:val="28"/>
        </w:rPr>
        <w:t>Освітня програма мовно-літературної галузі «Укра</w:t>
      </w:r>
      <w:r w:rsidR="005E479B">
        <w:rPr>
          <w:rFonts w:ascii="Times New Roman" w:hAnsi="Times New Roman" w:cs="Times New Roman"/>
          <w:sz w:val="28"/>
          <w:szCs w:val="28"/>
        </w:rPr>
        <w:t>їнська мова  і читання» для 1-го класу</w:t>
      </w:r>
      <w:r w:rsidR="005E479B" w:rsidRPr="005E479B">
        <w:rPr>
          <w:rFonts w:ascii="Times New Roman" w:hAnsi="Times New Roman" w:cs="Times New Roman"/>
          <w:sz w:val="28"/>
          <w:szCs w:val="28"/>
        </w:rPr>
        <w:t xml:space="preserve"> педагогічної технології «Росток» створена на основі Державн</w:t>
      </w:r>
      <w:r w:rsidR="005E479B">
        <w:rPr>
          <w:rFonts w:ascii="Times New Roman" w:hAnsi="Times New Roman" w:cs="Times New Roman"/>
          <w:sz w:val="28"/>
          <w:szCs w:val="28"/>
        </w:rPr>
        <w:t>ого стандарту початкової освіти</w:t>
      </w:r>
      <w:r w:rsidR="005E479B" w:rsidRPr="005E479B">
        <w:rPr>
          <w:rFonts w:ascii="Times New Roman" w:hAnsi="Times New Roman" w:cs="Times New Roman"/>
          <w:sz w:val="28"/>
          <w:szCs w:val="28"/>
        </w:rPr>
        <w:t xml:space="preserve">. 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sidR="005E479B" w:rsidRPr="005E479B">
        <w:rPr>
          <w:rFonts w:ascii="Times New Roman" w:hAnsi="Times New Roman" w:cs="Times New Roman"/>
          <w:sz w:val="28"/>
          <w:szCs w:val="28"/>
        </w:rPr>
        <w:t>компетентностей</w:t>
      </w:r>
      <w:proofErr w:type="spellEnd"/>
      <w:r w:rsidR="005E479B" w:rsidRPr="005E479B">
        <w:rPr>
          <w:rFonts w:ascii="Times New Roman" w:hAnsi="Times New Roman" w:cs="Times New Roman"/>
          <w:sz w:val="28"/>
          <w:szCs w:val="28"/>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w:t>
      </w:r>
      <w:proofErr w:type="spellStart"/>
      <w:r w:rsidR="005E479B" w:rsidRPr="005E479B">
        <w:rPr>
          <w:rFonts w:ascii="Times New Roman" w:hAnsi="Times New Roman" w:cs="Times New Roman"/>
          <w:sz w:val="28"/>
          <w:szCs w:val="28"/>
        </w:rPr>
        <w:t>емоційночуттєвого</w:t>
      </w:r>
      <w:proofErr w:type="spellEnd"/>
      <w:r w:rsidR="005E479B" w:rsidRPr="005E479B">
        <w:rPr>
          <w:rFonts w:ascii="Times New Roman" w:hAnsi="Times New Roman" w:cs="Times New Roman"/>
          <w:sz w:val="28"/>
          <w:szCs w:val="28"/>
        </w:rPr>
        <w:t xml:space="preserve"> досвіду, розвиток </w:t>
      </w:r>
      <w:proofErr w:type="spellStart"/>
      <w:r w:rsidR="005E479B" w:rsidRPr="005E479B">
        <w:rPr>
          <w:rFonts w:ascii="Times New Roman" w:hAnsi="Times New Roman" w:cs="Times New Roman"/>
          <w:sz w:val="28"/>
          <w:szCs w:val="28"/>
        </w:rPr>
        <w:t>мовленнєво</w:t>
      </w:r>
      <w:proofErr w:type="spellEnd"/>
      <w:r w:rsidR="005E479B" w:rsidRPr="005E479B">
        <w:rPr>
          <w:rFonts w:ascii="Times New Roman" w:hAnsi="Times New Roman" w:cs="Times New Roman"/>
          <w:sz w:val="28"/>
          <w:szCs w:val="28"/>
        </w:rPr>
        <w:t xml:space="preserve">-творчих здібностей. Досягнення визначеної мети передбачає реалізацію таких завдань: - формування в здобувачів освіти мотивації вивчення української мови як мови державної, враховуючи їх вікові особливості; - виховання позитивного </w:t>
      </w:r>
      <w:proofErr w:type="spellStart"/>
      <w:r w:rsidR="005E479B" w:rsidRPr="005E479B">
        <w:rPr>
          <w:rFonts w:ascii="Times New Roman" w:hAnsi="Times New Roman" w:cs="Times New Roman"/>
          <w:sz w:val="28"/>
          <w:szCs w:val="28"/>
        </w:rPr>
        <w:t>емоційно</w:t>
      </w:r>
      <w:proofErr w:type="spellEnd"/>
      <w:r w:rsidR="005E479B" w:rsidRPr="005E479B">
        <w:rPr>
          <w:rFonts w:ascii="Times New Roman" w:hAnsi="Times New Roman" w:cs="Times New Roman"/>
          <w:sz w:val="28"/>
          <w:szCs w:val="28"/>
        </w:rPr>
        <w:t>-ціннісного ставлення до української мови, читання,  дитячої книжки, прагнення вдосконалювати своє мовлення; - розвиток образного і логічного мислення, мовлення, уяви, інтелектуальних і літературно-творчих здібностей школярів, їх пізнавальних інтересів; - формування повно</w:t>
      </w:r>
      <w:r w:rsidR="005E479B">
        <w:rPr>
          <w:rFonts w:ascii="Times New Roman" w:hAnsi="Times New Roman" w:cs="Times New Roman"/>
          <w:sz w:val="28"/>
          <w:szCs w:val="28"/>
        </w:rPr>
        <w:t>цінних навичок читання і письма.</w:t>
      </w:r>
      <w:r w:rsidR="005E479B" w:rsidRPr="005E479B">
        <w:rPr>
          <w:rFonts w:ascii="Times New Roman" w:hAnsi="Times New Roman" w:cs="Times New Roman"/>
          <w:sz w:val="28"/>
          <w:szCs w:val="28"/>
        </w:rPr>
        <w:t xml:space="preserve">                       </w:t>
      </w:r>
      <w:r w:rsidR="005E479B">
        <w:rPr>
          <w:rFonts w:ascii="Times New Roman" w:hAnsi="Times New Roman" w:cs="Times New Roman"/>
          <w:sz w:val="28"/>
          <w:szCs w:val="28"/>
        </w:rPr>
        <w:t xml:space="preserve">                               </w:t>
      </w:r>
      <w:r w:rsidR="005E479B" w:rsidRPr="005E479B">
        <w:rPr>
          <w:rFonts w:ascii="Times New Roman" w:hAnsi="Times New Roman" w:cs="Times New Roman"/>
          <w:sz w:val="28"/>
          <w:szCs w:val="28"/>
        </w:rPr>
        <w:t xml:space="preserve">В освітній програмі мовно-літературної  галузі «Українська мова  </w:t>
      </w:r>
      <w:r w:rsidR="005E479B">
        <w:rPr>
          <w:rFonts w:ascii="Times New Roman" w:hAnsi="Times New Roman" w:cs="Times New Roman"/>
          <w:sz w:val="28"/>
          <w:szCs w:val="28"/>
        </w:rPr>
        <w:t>і читання» для 1-го класу</w:t>
      </w:r>
      <w:r w:rsidR="005E479B" w:rsidRPr="005E479B">
        <w:rPr>
          <w:rFonts w:ascii="Times New Roman" w:hAnsi="Times New Roman" w:cs="Times New Roman"/>
          <w:sz w:val="28"/>
          <w:szCs w:val="28"/>
        </w:rPr>
        <w:t xml:space="preserve">  педагогічної  технології «Росток» дотримано основних методологічних позицій, визначених у Типовій освітній програмі початкової школи, розробленій під керівництвом О. Я. Савченко. Але пропонована програма  базується  й на інших методологічних засадах. Найважливіші особливості методологічної бази й змісту цієї програми</w:t>
      </w:r>
      <w:r>
        <w:rPr>
          <w:rFonts w:ascii="Times New Roman" w:hAnsi="Times New Roman" w:cs="Times New Roman"/>
          <w:sz w:val="28"/>
          <w:szCs w:val="28"/>
        </w:rPr>
        <w:t xml:space="preserve">: </w:t>
      </w:r>
      <w:r w:rsidR="005E479B">
        <w:rPr>
          <w:rFonts w:ascii="Times New Roman" w:hAnsi="Times New Roman" w:cs="Times New Roman"/>
          <w:sz w:val="28"/>
          <w:szCs w:val="28"/>
        </w:rPr>
        <w:t xml:space="preserve">                     </w:t>
      </w:r>
    </w:p>
    <w:p w:rsidR="00694CA3" w:rsidRDefault="005E479B" w:rsidP="005E479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479B">
        <w:rPr>
          <w:rFonts w:ascii="Times New Roman" w:hAnsi="Times New Roman" w:cs="Times New Roman"/>
          <w:sz w:val="28"/>
          <w:szCs w:val="28"/>
        </w:rPr>
        <w:t xml:space="preserve">- розвиток уміння брати участь у діалозі, інсценізаціях, створювати короткі усні й письмові монологічні висловлення; </w:t>
      </w:r>
    </w:p>
    <w:p w:rsidR="00694CA3"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 формування вмінь працювати з різними видами та джерелами інформації; </w:t>
      </w:r>
    </w:p>
    <w:p w:rsidR="00694CA3"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 ознайомлення здобувачів освіти з дитячою літературою різної тематики й жанрів, формування прийомів самостійної роботи з дитячими книжками; </w:t>
      </w:r>
    </w:p>
    <w:p w:rsidR="00694CA3"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 формування вмінь опрацьовувати тексти різних видів (художні, науково-популярні, навчальні, </w:t>
      </w:r>
      <w:proofErr w:type="spellStart"/>
      <w:r w:rsidRPr="005E479B">
        <w:rPr>
          <w:rFonts w:ascii="Times New Roman" w:hAnsi="Times New Roman" w:cs="Times New Roman"/>
          <w:sz w:val="28"/>
          <w:szCs w:val="28"/>
        </w:rPr>
        <w:t>медіатексти</w:t>
      </w:r>
      <w:proofErr w:type="spellEnd"/>
      <w:r w:rsidRPr="005E479B">
        <w:rPr>
          <w:rFonts w:ascii="Times New Roman" w:hAnsi="Times New Roman" w:cs="Times New Roman"/>
          <w:sz w:val="28"/>
          <w:szCs w:val="28"/>
        </w:rPr>
        <w:t xml:space="preserve">); </w:t>
      </w:r>
    </w:p>
    <w:p w:rsidR="00694CA3"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 дослідження </w:t>
      </w:r>
      <w:proofErr w:type="spellStart"/>
      <w:r w:rsidRPr="005E479B">
        <w:rPr>
          <w:rFonts w:ascii="Times New Roman" w:hAnsi="Times New Roman" w:cs="Times New Roman"/>
          <w:sz w:val="28"/>
          <w:szCs w:val="28"/>
        </w:rPr>
        <w:t>мовних</w:t>
      </w:r>
      <w:proofErr w:type="spellEnd"/>
      <w:r w:rsidRPr="005E479B">
        <w:rPr>
          <w:rFonts w:ascii="Times New Roman" w:hAnsi="Times New Roman" w:cs="Times New Roman"/>
          <w:sz w:val="28"/>
          <w:szCs w:val="28"/>
        </w:rPr>
        <w:t xml:space="preserve"> одиниць і явищ, опанування початкових лінгвістичних знань і норм української мови; </w:t>
      </w:r>
    </w:p>
    <w:p w:rsidR="00694CA3"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 залучення школярів до практичного застосування вмінь з різних видів мовленнєвої діяльності в навчальних і життєвих ситуаціях. </w:t>
      </w:r>
    </w:p>
    <w:p w:rsidR="005E479B" w:rsidRDefault="00694CA3" w:rsidP="005E479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479B" w:rsidRPr="005E479B">
        <w:rPr>
          <w:rFonts w:ascii="Times New Roman" w:hAnsi="Times New Roman" w:cs="Times New Roman"/>
          <w:sz w:val="28"/>
          <w:szCs w:val="28"/>
        </w:rPr>
        <w:t>Відповідно до зазначених мети і завдань освітньої програми мовно</w:t>
      </w:r>
      <w:r w:rsidR="005E479B">
        <w:rPr>
          <w:rFonts w:ascii="Times New Roman" w:hAnsi="Times New Roman" w:cs="Times New Roman"/>
          <w:sz w:val="28"/>
          <w:szCs w:val="28"/>
        </w:rPr>
        <w:t xml:space="preserve"> </w:t>
      </w:r>
      <w:r w:rsidR="005E479B" w:rsidRPr="005E479B">
        <w:rPr>
          <w:rFonts w:ascii="Times New Roman" w:hAnsi="Times New Roman" w:cs="Times New Roman"/>
          <w:sz w:val="28"/>
          <w:szCs w:val="28"/>
        </w:rPr>
        <w:t>літературної галузі «Укр</w:t>
      </w:r>
      <w:r w:rsidR="005E479B">
        <w:rPr>
          <w:rFonts w:ascii="Times New Roman" w:hAnsi="Times New Roman" w:cs="Times New Roman"/>
          <w:sz w:val="28"/>
          <w:szCs w:val="28"/>
        </w:rPr>
        <w:t>аїнська мова і читання)» для 1-го класу</w:t>
      </w:r>
      <w:r w:rsidR="005E479B" w:rsidRPr="005E479B">
        <w:rPr>
          <w:rFonts w:ascii="Times New Roman" w:hAnsi="Times New Roman" w:cs="Times New Roman"/>
          <w:sz w:val="28"/>
          <w:szCs w:val="28"/>
        </w:rPr>
        <w:t xml:space="preserve"> педагогічної </w:t>
      </w:r>
      <w:r w:rsidR="005E479B" w:rsidRPr="005E479B">
        <w:rPr>
          <w:rFonts w:ascii="Times New Roman" w:hAnsi="Times New Roman" w:cs="Times New Roman"/>
          <w:sz w:val="28"/>
          <w:szCs w:val="28"/>
        </w:rPr>
        <w:lastRenderedPageBreak/>
        <w:t xml:space="preserve">технології «Росток» виділено такі змістові лінії: «Взаємодіємо усно», «Читаємо», «Пишемо. Взаємодіємо письмово», «Досліджуємо медіа», «Досліджуємо </w:t>
      </w:r>
      <w:proofErr w:type="spellStart"/>
      <w:r w:rsidR="005E479B" w:rsidRPr="005E479B">
        <w:rPr>
          <w:rFonts w:ascii="Times New Roman" w:hAnsi="Times New Roman" w:cs="Times New Roman"/>
          <w:sz w:val="28"/>
          <w:szCs w:val="28"/>
        </w:rPr>
        <w:t>мовні</w:t>
      </w:r>
      <w:proofErr w:type="spellEnd"/>
      <w:r w:rsidR="005E479B" w:rsidRPr="005E479B">
        <w:rPr>
          <w:rFonts w:ascii="Times New Roman" w:hAnsi="Times New Roman" w:cs="Times New Roman"/>
          <w:sz w:val="28"/>
          <w:szCs w:val="28"/>
        </w:rPr>
        <w:t xml:space="preserve"> явища». Змістова лінія «Взаємодіємо усно» спрямована на формування в молодших школярів умінь сприймати, аналізувати, оцінювати, перетворювати,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w:t>
      </w:r>
      <w:r w:rsidR="005E479B">
        <w:rPr>
          <w:rFonts w:ascii="Times New Roman" w:hAnsi="Times New Roman" w:cs="Times New Roman"/>
          <w:sz w:val="28"/>
          <w:szCs w:val="28"/>
        </w:rPr>
        <w:t xml:space="preserve">ягнення певних життєвих цілей. </w:t>
      </w:r>
      <w:r w:rsidR="005E479B" w:rsidRPr="005E479B">
        <w:rPr>
          <w:rFonts w:ascii="Times New Roman" w:hAnsi="Times New Roman" w:cs="Times New Roman"/>
          <w:sz w:val="28"/>
          <w:szCs w:val="28"/>
        </w:rPr>
        <w:t xml:space="preserve"> Навчання за цією лінією спрямоване на розвиток умінь здійснювати такі види мовленнєвої діяльності, як слухання-розуміння (аудіювання) та говоріння (що, у свою чергу, є чинниками формування таких видів мовленнєвої діяльності, як читання та письмо, а також інформаційно</w:t>
      </w:r>
      <w:r>
        <w:rPr>
          <w:rFonts w:ascii="Times New Roman" w:hAnsi="Times New Roman" w:cs="Times New Roman"/>
          <w:sz w:val="28"/>
          <w:szCs w:val="28"/>
        </w:rPr>
        <w:t xml:space="preserve"> </w:t>
      </w:r>
      <w:r w:rsidR="005E479B" w:rsidRPr="005E479B">
        <w:rPr>
          <w:rFonts w:ascii="Times New Roman" w:hAnsi="Times New Roman" w:cs="Times New Roman"/>
          <w:sz w:val="28"/>
          <w:szCs w:val="28"/>
        </w:rPr>
        <w:t xml:space="preserve">комунікаційної, громадянської, соціальної, культурної та інших </w:t>
      </w:r>
      <w:proofErr w:type="spellStart"/>
      <w:r w:rsidR="005E479B" w:rsidRPr="005E479B">
        <w:rPr>
          <w:rFonts w:ascii="Times New Roman" w:hAnsi="Times New Roman" w:cs="Times New Roman"/>
          <w:sz w:val="28"/>
          <w:szCs w:val="28"/>
        </w:rPr>
        <w:t>компетентностей</w:t>
      </w:r>
      <w:proofErr w:type="spellEnd"/>
      <w:r w:rsidR="005E479B" w:rsidRPr="005E479B">
        <w:rPr>
          <w:rFonts w:ascii="Times New Roman" w:hAnsi="Times New Roman" w:cs="Times New Roman"/>
          <w:sz w:val="28"/>
          <w:szCs w:val="28"/>
        </w:rPr>
        <w:t>). Для цього використо</w:t>
      </w:r>
      <w:r w:rsidR="005E479B">
        <w:rPr>
          <w:rFonts w:ascii="Times New Roman" w:hAnsi="Times New Roman" w:cs="Times New Roman"/>
          <w:sz w:val="28"/>
          <w:szCs w:val="28"/>
        </w:rPr>
        <w:t xml:space="preserve">вуються різноманітні методи та </w:t>
      </w:r>
      <w:r w:rsidR="005E479B" w:rsidRPr="005E479B">
        <w:rPr>
          <w:rFonts w:ascii="Times New Roman" w:hAnsi="Times New Roman" w:cs="Times New Roman"/>
          <w:sz w:val="28"/>
          <w:szCs w:val="28"/>
        </w:rPr>
        <w:t xml:space="preserve">прийоми, забезпечується систематичний контроль за сформованістю відповідних умінь. Передбачено збільшення лексичного запасу, </w:t>
      </w:r>
      <w:proofErr w:type="spellStart"/>
      <w:r w:rsidR="005E479B" w:rsidRPr="005E479B">
        <w:rPr>
          <w:rFonts w:ascii="Times New Roman" w:hAnsi="Times New Roman" w:cs="Times New Roman"/>
          <w:sz w:val="28"/>
          <w:szCs w:val="28"/>
        </w:rPr>
        <w:t>ускладнюється</w:t>
      </w:r>
      <w:proofErr w:type="spellEnd"/>
      <w:r w:rsidR="005E479B" w:rsidRPr="005E479B">
        <w:rPr>
          <w:rFonts w:ascii="Times New Roman" w:hAnsi="Times New Roman" w:cs="Times New Roman"/>
          <w:sz w:val="28"/>
          <w:szCs w:val="28"/>
        </w:rPr>
        <w:t xml:space="preserve"> граматичний лад мовлення, розширюється тематика й поглиблюється логіка міркувань у висловлюваннях, що пропонуються для слухання. Відповідно поступово підвищуються вимоги до швидкості, точності сприйняття усного мовлення, розуміння прослуханого, уміння зосереджувати довільну увагу протягом більш тривалого часу. Усе це обумовлює необхідність постійно удосконалювати навичку аудіювання.  Здобувачі освіти </w:t>
      </w:r>
      <w:proofErr w:type="spellStart"/>
      <w:r w:rsidR="005E479B" w:rsidRPr="005E479B">
        <w:rPr>
          <w:rFonts w:ascii="Times New Roman" w:hAnsi="Times New Roman" w:cs="Times New Roman"/>
          <w:sz w:val="28"/>
          <w:szCs w:val="28"/>
        </w:rPr>
        <w:t>вчаться</w:t>
      </w:r>
      <w:proofErr w:type="spellEnd"/>
      <w:r w:rsidR="005E479B" w:rsidRPr="005E479B">
        <w:rPr>
          <w:rFonts w:ascii="Times New Roman" w:hAnsi="Times New Roman" w:cs="Times New Roman"/>
          <w:sz w:val="28"/>
          <w:szCs w:val="28"/>
        </w:rPr>
        <w:t xml:space="preserve"> стежити за розвитком думки: помічати в тексті слова, найбільш важливі для розуміння висловлювання, усвідомлювати значення загального тону, тембру, темпу, сили голосу. Робота над побудовою діалогічних і монологічних висловлювань здійснюється на основі побаченого або почутого. Необхідною умовою навчання побудови висловлювань є наявність комунікативного мотиву. Мовленнєвий розвиток здобувачів освіти відбувається під керівництвом учителя (робота у парі з однокласником або в малій групі), а також самостійно, що залежить від мети уроку, навчального завдання, інтересу та ступеня підготовленості молодших школярів. З метою створення мовленнєвих ситуацій, які спонукають їх до говоріння, під час організації мовленнєвої діяльності широко застосовуються дидактичні казки, використовуються сюжетно-рольові ігри. Специфіка роботи з казками (слухання, переказування, інсценізація, складання власних казок) створює сприятливі умови для розвитку усного мовлення, а спілкування здобувачів освіти у процесі підготовки до інсценізації казок виробляє культуру спілкування.  Змістова лінія «Читаємо» передбачає формування в молодших школярів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w:t>
      </w:r>
      <w:r w:rsidR="005E479B">
        <w:rPr>
          <w:rFonts w:ascii="Times New Roman" w:hAnsi="Times New Roman" w:cs="Times New Roman"/>
          <w:sz w:val="28"/>
          <w:szCs w:val="28"/>
        </w:rPr>
        <w:t xml:space="preserve">о, сприймати художній текст як </w:t>
      </w:r>
      <w:r w:rsidR="005E479B" w:rsidRPr="005E479B">
        <w:rPr>
          <w:rFonts w:ascii="Times New Roman" w:hAnsi="Times New Roman" w:cs="Times New Roman"/>
          <w:sz w:val="28"/>
          <w:szCs w:val="28"/>
        </w:rPr>
        <w:t xml:space="preserve">засіб збагачення особистого </w:t>
      </w:r>
      <w:proofErr w:type="spellStart"/>
      <w:r w:rsidR="005E479B" w:rsidRPr="005E479B">
        <w:rPr>
          <w:rFonts w:ascii="Times New Roman" w:hAnsi="Times New Roman" w:cs="Times New Roman"/>
          <w:sz w:val="28"/>
          <w:szCs w:val="28"/>
        </w:rPr>
        <w:t>емоційно</w:t>
      </w:r>
      <w:proofErr w:type="spellEnd"/>
      <w:r w:rsidR="005E479B" w:rsidRPr="005E479B">
        <w:rPr>
          <w:rFonts w:ascii="Times New Roman" w:hAnsi="Times New Roman" w:cs="Times New Roman"/>
          <w:sz w:val="28"/>
          <w:szCs w:val="28"/>
        </w:rPr>
        <w:t xml:space="preserve">-чуттєвого,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w:t>
      </w:r>
      <w:r w:rsidR="005E479B" w:rsidRPr="005E479B">
        <w:rPr>
          <w:rFonts w:ascii="Times New Roman" w:hAnsi="Times New Roman" w:cs="Times New Roman"/>
          <w:sz w:val="28"/>
          <w:szCs w:val="28"/>
        </w:rPr>
        <w:lastRenderedPageBreak/>
        <w:t>навчально-пізнавальних, комунікативних си</w:t>
      </w:r>
      <w:r w:rsidR="005E479B">
        <w:rPr>
          <w:rFonts w:ascii="Times New Roman" w:hAnsi="Times New Roman" w:cs="Times New Roman"/>
          <w:sz w:val="28"/>
          <w:szCs w:val="28"/>
        </w:rPr>
        <w:t xml:space="preserve">туаціях, практичному досвіді.  </w:t>
      </w:r>
      <w:r w:rsidR="005E479B" w:rsidRPr="005E479B">
        <w:rPr>
          <w:rFonts w:ascii="Times New Roman" w:hAnsi="Times New Roman" w:cs="Times New Roman"/>
          <w:sz w:val="28"/>
          <w:szCs w:val="28"/>
        </w:rPr>
        <w:t>У змістовій лінії «Читаємо» виокремлено інтегрований курс «Навчання грам</w:t>
      </w:r>
      <w:r w:rsidR="005E479B">
        <w:rPr>
          <w:rFonts w:ascii="Times New Roman" w:hAnsi="Times New Roman" w:cs="Times New Roman"/>
          <w:sz w:val="28"/>
          <w:szCs w:val="28"/>
        </w:rPr>
        <w:t>оти: читання» в 1 класі</w:t>
      </w:r>
      <w:r w:rsidR="005E479B" w:rsidRPr="005E479B">
        <w:rPr>
          <w:rFonts w:ascii="Times New Roman" w:hAnsi="Times New Roman" w:cs="Times New Roman"/>
          <w:sz w:val="28"/>
          <w:szCs w:val="28"/>
        </w:rPr>
        <w:t>. Змістова лінія «Читаємо» передбачає одночасно як формування повноцінної навички читання в здобувачів освіти, які не читають або лише починають читати, так і розвиток навички читання у «читаючих» першокласників, тобто таких, які вже вміють читати. Вони під час читання розвивають уміння сприймати та аналізувати текст, оцінювати прочитане та перетворювати інформацію, уявляти, мислити творчо та брати участь в інсценізації прочитаного.  Змістом інтегрованого курсу враховано читацький досвід та літературну картину світу, що були сформовані в дитини до початку навчання у 1-му класі, на етапі дошкільної освіти.  Правильно організований художньо-естетичний та мовленнєвий розвиток старших дошкільників засобами художньої літератури, навчання елементів грамоти, досвід слухання 6-річною дитиною читання художніх творів старшими сприяє виникненню інтересу до книги, розширює читацький кругозір, стимулює бажання навчитися читати. Крім того, з перших днів перебування здобувача освіти в школі невміння читати може створювати певний психоемоційний дискомфорт: не можна прочитати назву книжки, підпис малюнка чи казкових героїв, заголовок на шкільному плакаті або стенді тощо. Тому навчитися читати стає однією з перших потреб першокласників, тим більше, що ба</w:t>
      </w:r>
      <w:r w:rsidR="005E479B">
        <w:rPr>
          <w:rFonts w:ascii="Times New Roman" w:hAnsi="Times New Roman" w:cs="Times New Roman"/>
          <w:sz w:val="28"/>
          <w:szCs w:val="28"/>
        </w:rPr>
        <w:t xml:space="preserve">гато з них знають букви і </w:t>
      </w:r>
      <w:r w:rsidR="005E479B" w:rsidRPr="005E479B">
        <w:rPr>
          <w:rFonts w:ascii="Times New Roman" w:hAnsi="Times New Roman" w:cs="Times New Roman"/>
          <w:sz w:val="28"/>
          <w:szCs w:val="28"/>
        </w:rPr>
        <w:t>робили перші кроки в навчанні читання. У такій ситуації у вчителя виникає необхідність навчити здобувачів освіти читати більш швидким темпом, виходячи з їх інтересів та можливостей.</w:t>
      </w:r>
      <w:r w:rsidR="005E479B">
        <w:rPr>
          <w:rFonts w:ascii="Times New Roman" w:hAnsi="Times New Roman" w:cs="Times New Roman"/>
          <w:sz w:val="28"/>
          <w:szCs w:val="28"/>
        </w:rPr>
        <w:t xml:space="preserve">  </w:t>
      </w:r>
      <w:r w:rsidR="005E479B" w:rsidRPr="005E479B">
        <w:rPr>
          <w:rFonts w:ascii="Times New Roman" w:hAnsi="Times New Roman" w:cs="Times New Roman"/>
          <w:sz w:val="28"/>
          <w:szCs w:val="28"/>
        </w:rPr>
        <w:t xml:space="preserve">Освітня програма для інтегрованих курсів «Навчання грамоти: читання» та «Навчання грамоти: письмо» педагогічної технології «Росток» реалізується на </w:t>
      </w:r>
      <w:proofErr w:type="spellStart"/>
      <w:r w:rsidR="005E479B" w:rsidRPr="005E479B">
        <w:rPr>
          <w:rFonts w:ascii="Times New Roman" w:hAnsi="Times New Roman" w:cs="Times New Roman"/>
          <w:sz w:val="28"/>
          <w:szCs w:val="28"/>
        </w:rPr>
        <w:t>уроках</w:t>
      </w:r>
      <w:proofErr w:type="spellEnd"/>
      <w:r w:rsidR="005E479B" w:rsidRPr="005E479B">
        <w:rPr>
          <w:rFonts w:ascii="Times New Roman" w:hAnsi="Times New Roman" w:cs="Times New Roman"/>
          <w:sz w:val="28"/>
          <w:szCs w:val="28"/>
        </w:rPr>
        <w:t xml:space="preserve"> читання й письма з використанням міжпредметних </w:t>
      </w:r>
      <w:proofErr w:type="spellStart"/>
      <w:r w:rsidR="005E479B" w:rsidRPr="005E479B">
        <w:rPr>
          <w:rFonts w:ascii="Times New Roman" w:hAnsi="Times New Roman" w:cs="Times New Roman"/>
          <w:sz w:val="28"/>
          <w:szCs w:val="28"/>
        </w:rPr>
        <w:t>зв'язків</w:t>
      </w:r>
      <w:proofErr w:type="spellEnd"/>
      <w:r w:rsidR="005E479B" w:rsidRPr="005E479B">
        <w:rPr>
          <w:rFonts w:ascii="Times New Roman" w:hAnsi="Times New Roman" w:cs="Times New Roman"/>
          <w:sz w:val="28"/>
          <w:szCs w:val="28"/>
        </w:rPr>
        <w:t xml:space="preserve"> (образотворче та музичне мистецтво, трудов</w:t>
      </w:r>
      <w:r w:rsidR="005E479B">
        <w:rPr>
          <w:rFonts w:ascii="Times New Roman" w:hAnsi="Times New Roman" w:cs="Times New Roman"/>
          <w:sz w:val="28"/>
          <w:szCs w:val="28"/>
        </w:rPr>
        <w:t xml:space="preserve">е навчання, інформатика тощо).                                                                                                                                                               </w:t>
      </w:r>
      <w:r w:rsidR="005E479B" w:rsidRPr="005E479B">
        <w:rPr>
          <w:rFonts w:ascii="Times New Roman" w:hAnsi="Times New Roman" w:cs="Times New Roman"/>
          <w:sz w:val="28"/>
          <w:szCs w:val="28"/>
        </w:rPr>
        <w:t xml:space="preserve">Особливістю освітньої програми інтегрованого курсу «Навчання грамоти: читання» педагогічної технології «Росток» є оптимізація процесу формування навички читання в першокласників відповідно до індивідуальних можливостей та інтересів дітей 6-річного віку, що надає можливість першокласникові вільно себе почувати в будь-яких життєвих ситуаціях вже у перші місяці перебування в школі, самостійно знайомитися з дитячою книгою.  Читання – складний психофізіологічний процес, який здійснюється завдяки взаємодії декількох механізмів, серед яких провідну роль грають зоровий, </w:t>
      </w:r>
      <w:proofErr w:type="spellStart"/>
      <w:r w:rsidR="005E479B" w:rsidRPr="005E479B">
        <w:rPr>
          <w:rFonts w:ascii="Times New Roman" w:hAnsi="Times New Roman" w:cs="Times New Roman"/>
          <w:sz w:val="28"/>
          <w:szCs w:val="28"/>
        </w:rPr>
        <w:t>мовленнєво</w:t>
      </w:r>
      <w:proofErr w:type="spellEnd"/>
      <w:r w:rsidR="005E479B" w:rsidRPr="005E479B">
        <w:rPr>
          <w:rFonts w:ascii="Times New Roman" w:hAnsi="Times New Roman" w:cs="Times New Roman"/>
          <w:sz w:val="28"/>
          <w:szCs w:val="28"/>
        </w:rPr>
        <w:t xml:space="preserve">-рухомий, </w:t>
      </w:r>
      <w:proofErr w:type="spellStart"/>
      <w:r w:rsidR="005E479B" w:rsidRPr="005E479B">
        <w:rPr>
          <w:rFonts w:ascii="Times New Roman" w:hAnsi="Times New Roman" w:cs="Times New Roman"/>
          <w:sz w:val="28"/>
          <w:szCs w:val="28"/>
        </w:rPr>
        <w:t>мовленнєво</w:t>
      </w:r>
      <w:proofErr w:type="spellEnd"/>
      <w:r w:rsidR="005E479B" w:rsidRPr="005E479B">
        <w:rPr>
          <w:rFonts w:ascii="Times New Roman" w:hAnsi="Times New Roman" w:cs="Times New Roman"/>
          <w:sz w:val="28"/>
          <w:szCs w:val="28"/>
        </w:rPr>
        <w:t xml:space="preserve">-слуховий та смисловий. Оскільки знання букв (зорове розпізнавання графічних елементів) є тим фактором, без якого не можна навчитися читати, програмою передбачено такий порядок формування навички читання: </w:t>
      </w:r>
      <w:r w:rsidR="005E479B">
        <w:rPr>
          <w:rFonts w:ascii="Times New Roman" w:hAnsi="Times New Roman" w:cs="Times New Roman"/>
          <w:sz w:val="28"/>
          <w:szCs w:val="28"/>
        </w:rPr>
        <w:t xml:space="preserve">                                               </w:t>
      </w:r>
      <w:r>
        <w:rPr>
          <w:rFonts w:ascii="Times New Roman" w:hAnsi="Times New Roman" w:cs="Times New Roman"/>
          <w:sz w:val="28"/>
          <w:szCs w:val="28"/>
        </w:rPr>
        <w:t>-</w:t>
      </w:r>
      <w:r w:rsidR="005E479B" w:rsidRPr="005E479B">
        <w:rPr>
          <w:rFonts w:ascii="Times New Roman" w:hAnsi="Times New Roman" w:cs="Times New Roman"/>
          <w:sz w:val="28"/>
          <w:szCs w:val="28"/>
        </w:rPr>
        <w:t xml:space="preserve"> запам’ятовування букв голосних звуків </w:t>
      </w:r>
      <w:r w:rsidR="005E479B" w:rsidRPr="00694CA3">
        <w:rPr>
          <w:rFonts w:ascii="Times New Roman" w:hAnsi="Times New Roman" w:cs="Times New Roman"/>
          <w:i/>
          <w:sz w:val="28"/>
          <w:szCs w:val="28"/>
        </w:rPr>
        <w:t>(а, е, є, і, и, ї, у, ю, я)</w:t>
      </w:r>
      <w:r w:rsidR="005E479B" w:rsidRPr="005E479B">
        <w:rPr>
          <w:rFonts w:ascii="Times New Roman" w:hAnsi="Times New Roman" w:cs="Times New Roman"/>
          <w:sz w:val="28"/>
          <w:szCs w:val="28"/>
        </w:rPr>
        <w:t xml:space="preserve">;  </w:t>
      </w:r>
      <w:r w:rsidR="005E479B">
        <w:rPr>
          <w:rFonts w:ascii="Times New Roman" w:hAnsi="Times New Roman" w:cs="Times New Roman"/>
          <w:sz w:val="28"/>
          <w:szCs w:val="28"/>
        </w:rPr>
        <w:t xml:space="preserve">                                                        </w:t>
      </w:r>
      <w:r>
        <w:rPr>
          <w:rFonts w:ascii="Times New Roman" w:hAnsi="Times New Roman" w:cs="Times New Roman"/>
          <w:sz w:val="28"/>
          <w:szCs w:val="28"/>
        </w:rPr>
        <w:t>-</w:t>
      </w:r>
      <w:r w:rsidR="005E479B" w:rsidRPr="005E479B">
        <w:rPr>
          <w:rFonts w:ascii="Times New Roman" w:hAnsi="Times New Roman" w:cs="Times New Roman"/>
          <w:sz w:val="28"/>
          <w:szCs w:val="28"/>
        </w:rPr>
        <w:t xml:space="preserve">читання сполучень букв, що позначають голосні звуки; </w:t>
      </w:r>
      <w:r w:rsidR="005E479B">
        <w:rPr>
          <w:rFonts w:ascii="Times New Roman" w:hAnsi="Times New Roman" w:cs="Times New Roman"/>
          <w:sz w:val="28"/>
          <w:szCs w:val="28"/>
        </w:rPr>
        <w:t xml:space="preserve">                                                                   </w:t>
      </w:r>
      <w:r>
        <w:rPr>
          <w:rFonts w:ascii="Times New Roman" w:hAnsi="Times New Roman" w:cs="Times New Roman"/>
          <w:sz w:val="28"/>
          <w:szCs w:val="28"/>
        </w:rPr>
        <w:t xml:space="preserve"> -</w:t>
      </w:r>
      <w:r w:rsidR="005E479B" w:rsidRPr="005E479B">
        <w:rPr>
          <w:rFonts w:ascii="Times New Roman" w:hAnsi="Times New Roman" w:cs="Times New Roman"/>
          <w:sz w:val="28"/>
          <w:szCs w:val="28"/>
        </w:rPr>
        <w:t xml:space="preserve">вивчення літер приголосних звуків відповідно до алфавітного порядку букв; </w:t>
      </w:r>
      <w:r w:rsidR="005E479B" w:rsidRPr="005E479B">
        <w:rPr>
          <w:rFonts w:ascii="Times New Roman" w:hAnsi="Times New Roman" w:cs="Times New Roman"/>
          <w:sz w:val="28"/>
          <w:szCs w:val="28"/>
        </w:rPr>
        <w:lastRenderedPageBreak/>
        <w:t>читання складів, утворених із букв голосних та приголосних звуків</w:t>
      </w:r>
      <w:r>
        <w:rPr>
          <w:rFonts w:ascii="Times New Roman" w:hAnsi="Times New Roman" w:cs="Times New Roman"/>
          <w:sz w:val="28"/>
          <w:szCs w:val="28"/>
        </w:rPr>
        <w:t xml:space="preserve">                                                 </w:t>
      </w:r>
      <w:r w:rsidR="005E479B" w:rsidRPr="005E479B">
        <w:rPr>
          <w:rFonts w:ascii="Times New Roman" w:hAnsi="Times New Roman" w:cs="Times New Roman"/>
          <w:sz w:val="28"/>
          <w:szCs w:val="28"/>
        </w:rPr>
        <w:t xml:space="preserve"> (різні способи поєднання);  </w:t>
      </w:r>
      <w:r w:rsidR="005E479B">
        <w:rPr>
          <w:rFonts w:ascii="Times New Roman" w:hAnsi="Times New Roman" w:cs="Times New Roman"/>
          <w:sz w:val="28"/>
          <w:szCs w:val="28"/>
        </w:rPr>
        <w:t xml:space="preserve">                                                                                                                                                </w:t>
      </w:r>
      <w:r>
        <w:rPr>
          <w:rFonts w:ascii="Times New Roman" w:hAnsi="Times New Roman" w:cs="Times New Roman"/>
          <w:sz w:val="28"/>
          <w:szCs w:val="28"/>
        </w:rPr>
        <w:t>-</w:t>
      </w:r>
      <w:r w:rsidR="005E479B" w:rsidRPr="005E479B">
        <w:rPr>
          <w:rFonts w:ascii="Times New Roman" w:hAnsi="Times New Roman" w:cs="Times New Roman"/>
          <w:sz w:val="28"/>
          <w:szCs w:val="28"/>
        </w:rPr>
        <w:t xml:space="preserve">читання слів та речень;  </w:t>
      </w:r>
      <w:r w:rsidR="005E479B">
        <w:rPr>
          <w:rFonts w:ascii="Times New Roman" w:hAnsi="Times New Roman" w:cs="Times New Roman"/>
          <w:sz w:val="28"/>
          <w:szCs w:val="28"/>
        </w:rPr>
        <w:t xml:space="preserve">                                                                                                                                       </w:t>
      </w:r>
      <w:r>
        <w:rPr>
          <w:rFonts w:ascii="Times New Roman" w:hAnsi="Times New Roman" w:cs="Times New Roman"/>
          <w:sz w:val="28"/>
          <w:szCs w:val="28"/>
        </w:rPr>
        <w:t xml:space="preserve">-читання </w:t>
      </w:r>
      <w:r w:rsidR="005E479B" w:rsidRPr="005E479B">
        <w:rPr>
          <w:rFonts w:ascii="Times New Roman" w:hAnsi="Times New Roman" w:cs="Times New Roman"/>
          <w:sz w:val="28"/>
          <w:szCs w:val="28"/>
        </w:rPr>
        <w:t xml:space="preserve">текстів.  </w:t>
      </w:r>
      <w:r w:rsidR="005E479B">
        <w:rPr>
          <w:rFonts w:ascii="Times New Roman" w:hAnsi="Times New Roman" w:cs="Times New Roman"/>
          <w:sz w:val="28"/>
          <w:szCs w:val="28"/>
        </w:rPr>
        <w:t xml:space="preserve">                                                                                                                                      </w:t>
      </w:r>
      <w:r>
        <w:rPr>
          <w:rFonts w:ascii="Times New Roman" w:hAnsi="Times New Roman" w:cs="Times New Roman"/>
          <w:sz w:val="28"/>
          <w:szCs w:val="28"/>
        </w:rPr>
        <w:t xml:space="preserve">  </w:t>
      </w:r>
      <w:r w:rsidR="005E479B" w:rsidRPr="00694CA3">
        <w:rPr>
          <w:rFonts w:ascii="Times New Roman" w:hAnsi="Times New Roman" w:cs="Times New Roman"/>
          <w:sz w:val="28"/>
          <w:szCs w:val="28"/>
        </w:rPr>
        <w:t>Н</w:t>
      </w:r>
      <w:r w:rsidR="005E479B" w:rsidRPr="005E479B">
        <w:rPr>
          <w:rFonts w:ascii="Times New Roman" w:hAnsi="Times New Roman" w:cs="Times New Roman"/>
          <w:sz w:val="28"/>
          <w:szCs w:val="28"/>
        </w:rPr>
        <w:t>овизна освітньої програми інтегрованого курсу «Навчання грамоти: читання» педагогічної технології «Росток» полягає у широкому використанні механізмів наочного, зорового запам’ятовування складів з використанням ігрових прийомів та у відсутності зв’язку читання із процесом навчання письма. Завдання реалізації інтегрованого курсу «Навчанн</w:t>
      </w:r>
      <w:r>
        <w:rPr>
          <w:rFonts w:ascii="Times New Roman" w:hAnsi="Times New Roman" w:cs="Times New Roman"/>
          <w:sz w:val="28"/>
          <w:szCs w:val="28"/>
        </w:rPr>
        <w:t xml:space="preserve">я грамоти: читання» - </w:t>
      </w:r>
      <w:r w:rsidR="005E479B" w:rsidRPr="005E479B">
        <w:rPr>
          <w:rFonts w:ascii="Times New Roman" w:hAnsi="Times New Roman" w:cs="Times New Roman"/>
          <w:sz w:val="28"/>
          <w:szCs w:val="28"/>
        </w:rPr>
        <w:t xml:space="preserve">зробити процес навчання читання легким і цікавим, враховуючи вікові особливості шестирічних першокласників; - прискорити процес формування уміння правильно, усвідомлено та виразно читати складами та словами. Період навчання читання складається з таких етапів: </w:t>
      </w:r>
    </w:p>
    <w:p w:rsidR="005E479B"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1. Загально</w:t>
      </w:r>
      <w:r w:rsidR="0030788E">
        <w:rPr>
          <w:rFonts w:ascii="Times New Roman" w:hAnsi="Times New Roman" w:cs="Times New Roman"/>
          <w:sz w:val="28"/>
          <w:szCs w:val="28"/>
        </w:rPr>
        <w:t xml:space="preserve"> </w:t>
      </w:r>
      <w:proofErr w:type="spellStart"/>
      <w:r w:rsidRPr="005E479B">
        <w:rPr>
          <w:rFonts w:ascii="Times New Roman" w:hAnsi="Times New Roman" w:cs="Times New Roman"/>
          <w:sz w:val="28"/>
          <w:szCs w:val="28"/>
        </w:rPr>
        <w:t>зорієнтовувальний</w:t>
      </w:r>
      <w:proofErr w:type="spellEnd"/>
      <w:r w:rsidRPr="005E479B">
        <w:rPr>
          <w:rFonts w:ascii="Times New Roman" w:hAnsi="Times New Roman" w:cs="Times New Roman"/>
          <w:sz w:val="28"/>
          <w:szCs w:val="28"/>
        </w:rPr>
        <w:t xml:space="preserve">. Здобувачі освіти отримують загальні уявлення про те, що читання є важливим винаходом людства, яке є основною формою пізнання навколишнього світу. Читання – мовленнєва діяльність людини. Роль уміння читати в житті школярів і дорослих людей. </w:t>
      </w:r>
    </w:p>
    <w:p w:rsidR="005E479B"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2. Початковий: удосконалення вміння читати складами та цілими словами: - вивчення букв, на позначення голосних звуків; читання букв, на позначення голосних звуків та буквосполучень двох голосних (наприклад: </w:t>
      </w:r>
      <w:proofErr w:type="spellStart"/>
      <w:r w:rsidRPr="005E479B">
        <w:rPr>
          <w:rFonts w:ascii="Times New Roman" w:hAnsi="Times New Roman" w:cs="Times New Roman"/>
          <w:sz w:val="28"/>
          <w:szCs w:val="28"/>
        </w:rPr>
        <w:t>ао</w:t>
      </w:r>
      <w:proofErr w:type="spellEnd"/>
      <w:r w:rsidRPr="005E479B">
        <w:rPr>
          <w:rFonts w:ascii="Times New Roman" w:hAnsi="Times New Roman" w:cs="Times New Roman"/>
          <w:sz w:val="28"/>
          <w:szCs w:val="28"/>
        </w:rPr>
        <w:t xml:space="preserve">, </w:t>
      </w:r>
      <w:proofErr w:type="spellStart"/>
      <w:r w:rsidRPr="005E479B">
        <w:rPr>
          <w:rFonts w:ascii="Times New Roman" w:hAnsi="Times New Roman" w:cs="Times New Roman"/>
          <w:sz w:val="28"/>
          <w:szCs w:val="28"/>
        </w:rPr>
        <w:t>ае</w:t>
      </w:r>
      <w:proofErr w:type="spellEnd"/>
      <w:r w:rsidRPr="005E479B">
        <w:rPr>
          <w:rFonts w:ascii="Times New Roman" w:hAnsi="Times New Roman" w:cs="Times New Roman"/>
          <w:sz w:val="28"/>
          <w:szCs w:val="28"/>
        </w:rPr>
        <w:t xml:space="preserve">, </w:t>
      </w:r>
      <w:proofErr w:type="spellStart"/>
      <w:r w:rsidRPr="005E479B">
        <w:rPr>
          <w:rFonts w:ascii="Times New Roman" w:hAnsi="Times New Roman" w:cs="Times New Roman"/>
          <w:sz w:val="28"/>
          <w:szCs w:val="28"/>
        </w:rPr>
        <w:t>оа</w:t>
      </w:r>
      <w:proofErr w:type="spellEnd"/>
      <w:r w:rsidRPr="005E479B">
        <w:rPr>
          <w:rFonts w:ascii="Times New Roman" w:hAnsi="Times New Roman" w:cs="Times New Roman"/>
          <w:sz w:val="28"/>
          <w:szCs w:val="28"/>
        </w:rPr>
        <w:t xml:space="preserve">, </w:t>
      </w:r>
      <w:proofErr w:type="spellStart"/>
      <w:r w:rsidRPr="005E479B">
        <w:rPr>
          <w:rFonts w:ascii="Times New Roman" w:hAnsi="Times New Roman" w:cs="Times New Roman"/>
          <w:sz w:val="28"/>
          <w:szCs w:val="28"/>
        </w:rPr>
        <w:t>еа</w:t>
      </w:r>
      <w:proofErr w:type="spellEnd"/>
      <w:r w:rsidRPr="005E479B">
        <w:rPr>
          <w:rFonts w:ascii="Times New Roman" w:hAnsi="Times New Roman" w:cs="Times New Roman"/>
          <w:sz w:val="28"/>
          <w:szCs w:val="28"/>
        </w:rPr>
        <w:t xml:space="preserve">…); - вивчення букв приголосних звуків (за алфавітним порядком); читання складів (прямих та обернених) з буквами алфавіту (наприклад: ба, </w:t>
      </w:r>
      <w:proofErr w:type="spellStart"/>
      <w:r w:rsidRPr="005E479B">
        <w:rPr>
          <w:rFonts w:ascii="Times New Roman" w:hAnsi="Times New Roman" w:cs="Times New Roman"/>
          <w:sz w:val="28"/>
          <w:szCs w:val="28"/>
        </w:rPr>
        <w:t>аб</w:t>
      </w:r>
      <w:proofErr w:type="spellEnd"/>
      <w:r w:rsidRPr="005E479B">
        <w:rPr>
          <w:rFonts w:ascii="Times New Roman" w:hAnsi="Times New Roman" w:cs="Times New Roman"/>
          <w:sz w:val="28"/>
          <w:szCs w:val="28"/>
        </w:rPr>
        <w:t>); - читання складів та знаходження їх у словах; - читання складів із злиттям двох чи трьох букв, на позначення приголосних (</w:t>
      </w:r>
      <w:proofErr w:type="spellStart"/>
      <w:r w:rsidRPr="005E479B">
        <w:rPr>
          <w:rFonts w:ascii="Times New Roman" w:hAnsi="Times New Roman" w:cs="Times New Roman"/>
          <w:sz w:val="28"/>
          <w:szCs w:val="28"/>
        </w:rPr>
        <w:t>ска</w:t>
      </w:r>
      <w:proofErr w:type="spellEnd"/>
      <w:r w:rsidRPr="005E479B">
        <w:rPr>
          <w:rFonts w:ascii="Times New Roman" w:hAnsi="Times New Roman" w:cs="Times New Roman"/>
          <w:sz w:val="28"/>
          <w:szCs w:val="28"/>
        </w:rPr>
        <w:t xml:space="preserve">, </w:t>
      </w:r>
      <w:proofErr w:type="spellStart"/>
      <w:r w:rsidRPr="005E479B">
        <w:rPr>
          <w:rFonts w:ascii="Times New Roman" w:hAnsi="Times New Roman" w:cs="Times New Roman"/>
          <w:sz w:val="28"/>
          <w:szCs w:val="28"/>
        </w:rPr>
        <w:t>стра</w:t>
      </w:r>
      <w:proofErr w:type="spellEnd"/>
      <w:r w:rsidRPr="005E479B">
        <w:rPr>
          <w:rFonts w:ascii="Times New Roman" w:hAnsi="Times New Roman" w:cs="Times New Roman"/>
          <w:sz w:val="28"/>
          <w:szCs w:val="28"/>
        </w:rPr>
        <w:t xml:space="preserve"> та ін.); - конструювання і читання слів з вивченими складами. </w:t>
      </w:r>
    </w:p>
    <w:p w:rsidR="005E479B"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3. Формувальний: удосконалення вміння читати плавно складами та цілими словами: - формування вміння читати прості слова складами; - формування вміння читати слова без поділу на склади; - формування вміння читати слова та прості речення в українських народних казках: «Колобок», «Рукавичка», «Колосок» та ін.; - практичне ознайомлення з розділовими знаками: крапка, знак питання, знак оклику, кома.</w:t>
      </w:r>
    </w:p>
    <w:p w:rsidR="005E479B" w:rsidRPr="005E479B"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 4. Основний: удосконалення </w:t>
      </w:r>
      <w:r>
        <w:rPr>
          <w:rFonts w:ascii="Times New Roman" w:hAnsi="Times New Roman" w:cs="Times New Roman"/>
          <w:sz w:val="28"/>
          <w:szCs w:val="28"/>
        </w:rPr>
        <w:t xml:space="preserve">вміння читати цілими словами:  </w:t>
      </w:r>
    </w:p>
    <w:p w:rsidR="005E479B"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розвиток уміння правильно та усвідомлено читати речення;</w:t>
      </w:r>
    </w:p>
    <w:p w:rsidR="005E479B"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 - розвиток уміння читати виразно речення та тексти; </w:t>
      </w:r>
    </w:p>
    <w:p w:rsidR="005E479B"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 формування й удосконалення читацької навички (усвідомленості, правильності, виразності, швидкості).  </w:t>
      </w:r>
    </w:p>
    <w:p w:rsidR="0030788E" w:rsidRDefault="005E479B" w:rsidP="005E479B">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479B">
        <w:rPr>
          <w:rFonts w:ascii="Times New Roman" w:hAnsi="Times New Roman" w:cs="Times New Roman"/>
          <w:sz w:val="28"/>
          <w:szCs w:val="28"/>
        </w:rPr>
        <w:t xml:space="preserve">Змістова лінія </w:t>
      </w:r>
      <w:r w:rsidRPr="0030788E">
        <w:rPr>
          <w:rFonts w:ascii="Times New Roman" w:hAnsi="Times New Roman" w:cs="Times New Roman"/>
          <w:b/>
          <w:sz w:val="28"/>
          <w:szCs w:val="28"/>
        </w:rPr>
        <w:t>«Пишемо. Взаємодіємо письмово</w:t>
      </w:r>
      <w:r w:rsidRPr="005E479B">
        <w:rPr>
          <w:rFonts w:ascii="Times New Roman" w:hAnsi="Times New Roman" w:cs="Times New Roman"/>
          <w:sz w:val="28"/>
          <w:szCs w:val="28"/>
        </w:rPr>
        <w:t xml:space="preserve">» спрямована на формування в молодших школярів повноцінної навички письма, вмінь висловлювати свої думки, почуття, ставлення та взаємодіяти з іншими людьми в письмовій формі, виявляти себе в різних видах </w:t>
      </w:r>
      <w:proofErr w:type="spellStart"/>
      <w:r w:rsidRPr="005E479B">
        <w:rPr>
          <w:rFonts w:ascii="Times New Roman" w:hAnsi="Times New Roman" w:cs="Times New Roman"/>
          <w:sz w:val="28"/>
          <w:szCs w:val="28"/>
        </w:rPr>
        <w:t>мовленнєво</w:t>
      </w:r>
      <w:proofErr w:type="spellEnd"/>
      <w:r>
        <w:rPr>
          <w:rFonts w:ascii="Times New Roman" w:hAnsi="Times New Roman" w:cs="Times New Roman"/>
          <w:sz w:val="28"/>
          <w:szCs w:val="28"/>
        </w:rPr>
        <w:t xml:space="preserve"> творчої діяльності. </w:t>
      </w:r>
      <w:r w:rsidRPr="005E479B">
        <w:rPr>
          <w:rFonts w:ascii="Times New Roman" w:hAnsi="Times New Roman" w:cs="Times New Roman"/>
          <w:sz w:val="28"/>
          <w:szCs w:val="28"/>
        </w:rPr>
        <w:t xml:space="preserve"> У змістовій лінії «</w:t>
      </w:r>
      <w:r w:rsidRPr="0030788E">
        <w:rPr>
          <w:rFonts w:ascii="Times New Roman" w:hAnsi="Times New Roman" w:cs="Times New Roman"/>
          <w:b/>
          <w:sz w:val="28"/>
          <w:szCs w:val="28"/>
        </w:rPr>
        <w:t>Пишемо. Взаємодіємо письмово</w:t>
      </w:r>
      <w:r w:rsidRPr="005E479B">
        <w:rPr>
          <w:rFonts w:ascii="Times New Roman" w:hAnsi="Times New Roman" w:cs="Times New Roman"/>
          <w:sz w:val="28"/>
          <w:szCs w:val="28"/>
        </w:rPr>
        <w:t>» виділено інтегрований курс «Навчання грамоти: письмо» в 1 класі. Серед багатьох проблем початкової школи однією з найбільш гострих і актуальних є формування графіки письма у шестирічних першокласників.  Ураховуючи загальні фізіологічні особливості сучасних дітей (слабкість моторики руки) та тенденції в їх психоемоційному розвитку, пропонується проводити засвоєння написання букв за генетичним методом.  Генетичний метод має такі особливості: малі та великі літери українського алфавіту поділені на групи за подібністю їх елементів; письмо букв відбувається на основі генезису, тобто утворення кожної наступної літери здійснюється шляхом приєднання нового елемента до попередньої букви або до головного елемента, що лежить в основі нової групи букв; написання літер вивчається за порядком всезростаючих труднощів – від легшого до важчого. Цим, власне, і визначається актуальність розробки нової програми. В основу створення програми покладено положення методичного листа МОН України "Основні технічні характеристики форм рукописних букв українського алфавіту для використання в загальноосвітніх навчальних закладах України", в якому зазначено основні зміни, що відбулися у сучасній школі в системі каліграфічного письма, та нової редакції Державного стандарту початкової осв</w:t>
      </w:r>
      <w:r>
        <w:rPr>
          <w:rFonts w:ascii="Times New Roman" w:hAnsi="Times New Roman" w:cs="Times New Roman"/>
          <w:sz w:val="28"/>
          <w:szCs w:val="28"/>
        </w:rPr>
        <w:t xml:space="preserve">іти (див.: рішення колегії МОН </w:t>
      </w:r>
      <w:r w:rsidRPr="005E479B">
        <w:rPr>
          <w:rFonts w:ascii="Times New Roman" w:hAnsi="Times New Roman" w:cs="Times New Roman"/>
          <w:sz w:val="28"/>
          <w:szCs w:val="28"/>
        </w:rPr>
        <w:t>України від 18 липня 2003 р. (протокол № 8/2-19) // Початкова школа. – 2004. – № 1. – С.12). Працюючи з ліворукими здобувачами освіти (якщо такі є в класі), вчитель повинен застосовувати особливу методику навчання письма, не переучуючи їх писати правою рукою.  Завдання уроків</w:t>
      </w:r>
      <w:r>
        <w:rPr>
          <w:rFonts w:ascii="Times New Roman" w:hAnsi="Times New Roman" w:cs="Times New Roman"/>
          <w:sz w:val="28"/>
          <w:szCs w:val="28"/>
        </w:rPr>
        <w:t xml:space="preserve"> письма полягають у тому, щоб: </w:t>
      </w:r>
      <w:r w:rsidRPr="005E479B">
        <w:rPr>
          <w:rFonts w:ascii="Times New Roman" w:hAnsi="Times New Roman" w:cs="Times New Roman"/>
          <w:sz w:val="28"/>
          <w:szCs w:val="28"/>
        </w:rPr>
        <w:t xml:space="preserve"> формувати у шестирічних першокласників необхідні практичні уміння і навички, зокрема, підготувати руку до письма; навчити їх користуватися письмовим приладдям; уміти каліграфічно писати склади, слова та речення з вивченими буквами; координувати каліграфічні навички, формуючи початкові уміння ритмічного безвідривного письма в межах можливого; навчити їх правильного, каліграфічного та швидкого </w:t>
      </w:r>
      <w:r>
        <w:rPr>
          <w:rFonts w:ascii="Times New Roman" w:hAnsi="Times New Roman" w:cs="Times New Roman"/>
          <w:sz w:val="28"/>
          <w:szCs w:val="28"/>
        </w:rPr>
        <w:t xml:space="preserve">письма в зошитах і на дошці; </w:t>
      </w:r>
      <w:r w:rsidRPr="005E479B">
        <w:rPr>
          <w:rFonts w:ascii="Times New Roman" w:hAnsi="Times New Roman" w:cs="Times New Roman"/>
          <w:sz w:val="28"/>
          <w:szCs w:val="28"/>
        </w:rPr>
        <w:t xml:space="preserve"> дати молодшим школярам елементарні відомості з історії </w:t>
      </w:r>
      <w:r>
        <w:rPr>
          <w:rFonts w:ascii="Times New Roman" w:hAnsi="Times New Roman" w:cs="Times New Roman"/>
          <w:sz w:val="28"/>
          <w:szCs w:val="28"/>
        </w:rPr>
        <w:t xml:space="preserve">виникнення та розвитку письма; </w:t>
      </w:r>
      <w:r w:rsidRPr="005E479B">
        <w:rPr>
          <w:rFonts w:ascii="Times New Roman" w:hAnsi="Times New Roman" w:cs="Times New Roman"/>
          <w:sz w:val="28"/>
          <w:szCs w:val="28"/>
        </w:rPr>
        <w:t xml:space="preserve"> здійснювати національне виховання, формувати патріотично настроєну, творчу осо</w:t>
      </w:r>
      <w:r>
        <w:rPr>
          <w:rFonts w:ascii="Times New Roman" w:hAnsi="Times New Roman" w:cs="Times New Roman"/>
          <w:sz w:val="28"/>
          <w:szCs w:val="28"/>
        </w:rPr>
        <w:t xml:space="preserve">бистість, здатну любити красу; </w:t>
      </w:r>
      <w:r w:rsidRPr="005E479B">
        <w:rPr>
          <w:rFonts w:ascii="Times New Roman" w:hAnsi="Times New Roman" w:cs="Times New Roman"/>
          <w:sz w:val="28"/>
          <w:szCs w:val="28"/>
        </w:rPr>
        <w:t xml:space="preserve"> виробляти мотивацію у навчанні письма. Навчання письма поділяється на три періоди: підготовчий – підготовка руки до оволодіння письмом, письмо елементів букв; основний – письмо літер українського алфавіту; вивчення основних з’єднань букв; письмо слів, речень; корекційний – удосконалення письма букв, слів, речень, текстів.   Завданням підготовчого періоду є підготовка руки дитини до оволодіння письмом, розвиток координації м’язової пам’яті. У підготовчий період здійснюється форм</w:t>
      </w:r>
      <w:r>
        <w:rPr>
          <w:rFonts w:ascii="Times New Roman" w:hAnsi="Times New Roman" w:cs="Times New Roman"/>
          <w:sz w:val="28"/>
          <w:szCs w:val="28"/>
        </w:rPr>
        <w:t xml:space="preserve">ування і </w:t>
      </w:r>
      <w:r>
        <w:rPr>
          <w:rFonts w:ascii="Times New Roman" w:hAnsi="Times New Roman" w:cs="Times New Roman"/>
          <w:sz w:val="28"/>
          <w:szCs w:val="28"/>
        </w:rPr>
        <w:lastRenderedPageBreak/>
        <w:t xml:space="preserve">розвиток таких умінь: </w:t>
      </w:r>
      <w:r w:rsidRPr="005E479B">
        <w:rPr>
          <w:rFonts w:ascii="Times New Roman" w:hAnsi="Times New Roman" w:cs="Times New Roman"/>
          <w:sz w:val="28"/>
          <w:szCs w:val="28"/>
        </w:rPr>
        <w:t xml:space="preserve"> правильно розташовувати на ст</w:t>
      </w:r>
      <w:r>
        <w:rPr>
          <w:rFonts w:ascii="Times New Roman" w:hAnsi="Times New Roman" w:cs="Times New Roman"/>
          <w:sz w:val="28"/>
          <w:szCs w:val="28"/>
        </w:rPr>
        <w:t xml:space="preserve">олі (парті) письмове приладдя; </w:t>
      </w:r>
      <w:r w:rsidRPr="005E479B">
        <w:rPr>
          <w:rFonts w:ascii="Times New Roman" w:hAnsi="Times New Roman" w:cs="Times New Roman"/>
          <w:sz w:val="28"/>
          <w:szCs w:val="28"/>
        </w:rPr>
        <w:t xml:space="preserve"> правильно сидіти за партою під час письма, тримати ручку чи олі</w:t>
      </w:r>
      <w:r>
        <w:rPr>
          <w:rFonts w:ascii="Times New Roman" w:hAnsi="Times New Roman" w:cs="Times New Roman"/>
          <w:sz w:val="28"/>
          <w:szCs w:val="28"/>
        </w:rPr>
        <w:t xml:space="preserve">вець у руці, зошит – на парті; </w:t>
      </w:r>
      <w:r w:rsidRPr="005E479B">
        <w:rPr>
          <w:rFonts w:ascii="Times New Roman" w:hAnsi="Times New Roman" w:cs="Times New Roman"/>
          <w:sz w:val="28"/>
          <w:szCs w:val="28"/>
        </w:rPr>
        <w:t xml:space="preserve"> орієнтуватися на сторінці зошита (знаходити основний рядок, верхню, нижн</w:t>
      </w:r>
      <w:r>
        <w:rPr>
          <w:rFonts w:ascii="Times New Roman" w:hAnsi="Times New Roman" w:cs="Times New Roman"/>
          <w:sz w:val="28"/>
          <w:szCs w:val="28"/>
        </w:rPr>
        <w:t xml:space="preserve">ю, похилу й міжрядкову лінії); </w:t>
      </w:r>
      <w:r w:rsidRPr="005E479B">
        <w:rPr>
          <w:rFonts w:ascii="Times New Roman" w:hAnsi="Times New Roman" w:cs="Times New Roman"/>
          <w:sz w:val="28"/>
          <w:szCs w:val="28"/>
        </w:rPr>
        <w:t xml:space="preserve"> формувати правильні рухи рукою під час письма в рядку та одночас</w:t>
      </w:r>
      <w:r>
        <w:rPr>
          <w:rFonts w:ascii="Times New Roman" w:hAnsi="Times New Roman" w:cs="Times New Roman"/>
          <w:sz w:val="28"/>
          <w:szCs w:val="28"/>
        </w:rPr>
        <w:t xml:space="preserve">но контролювати графічні дії;  </w:t>
      </w:r>
      <w:r w:rsidRPr="005E479B">
        <w:rPr>
          <w:rFonts w:ascii="Times New Roman" w:hAnsi="Times New Roman" w:cs="Times New Roman"/>
          <w:sz w:val="28"/>
          <w:szCs w:val="28"/>
        </w:rPr>
        <w:t xml:space="preserve"> обводити контури предметних малюнків та заштриховувати їх різними лініями,</w:t>
      </w:r>
      <w:r>
        <w:rPr>
          <w:rFonts w:ascii="Times New Roman" w:hAnsi="Times New Roman" w:cs="Times New Roman"/>
          <w:sz w:val="28"/>
          <w:szCs w:val="28"/>
        </w:rPr>
        <w:t xml:space="preserve"> подібними до елементів літер; </w:t>
      </w:r>
      <w:r w:rsidRPr="005E479B">
        <w:rPr>
          <w:rFonts w:ascii="Times New Roman" w:hAnsi="Times New Roman" w:cs="Times New Roman"/>
          <w:sz w:val="28"/>
          <w:szCs w:val="28"/>
        </w:rPr>
        <w:t xml:space="preserve"> писати основні та додаткові </w:t>
      </w:r>
      <w:r>
        <w:rPr>
          <w:rFonts w:ascii="Times New Roman" w:hAnsi="Times New Roman" w:cs="Times New Roman"/>
          <w:sz w:val="28"/>
          <w:szCs w:val="28"/>
        </w:rPr>
        <w:t xml:space="preserve">елементи великих і малих букв; </w:t>
      </w:r>
      <w:r w:rsidRPr="005E479B">
        <w:rPr>
          <w:rFonts w:ascii="Times New Roman" w:hAnsi="Times New Roman" w:cs="Times New Roman"/>
          <w:sz w:val="28"/>
          <w:szCs w:val="28"/>
        </w:rPr>
        <w:t xml:space="preserve"> дотримуватися гігієнічних правил письма. Завдання основного періоду – це навчання правильного письма літер алфавіту шляхом поділу їх на групи від найлегшого начерку до найскладнішого, поєднання букв українського алфавіту, написання слів та речень. Ознайомлення здобувачів освіти зі способами сполучень літер відбувається в процесі навчання писати букви.  Усі малі та великі літери українського алфавіту поділено на 8 груп.  Малі букви</w:t>
      </w:r>
      <w:r w:rsidR="0030788E">
        <w:rPr>
          <w:rFonts w:ascii="Times New Roman" w:hAnsi="Times New Roman" w:cs="Times New Roman"/>
          <w:sz w:val="28"/>
          <w:szCs w:val="28"/>
        </w:rPr>
        <w:t>.</w:t>
      </w:r>
    </w:p>
    <w:p w:rsidR="005E479B" w:rsidRPr="005E479B" w:rsidRDefault="005E479B" w:rsidP="005E479B">
      <w:pPr>
        <w:spacing w:line="276" w:lineRule="auto"/>
        <w:jc w:val="both"/>
        <w:rPr>
          <w:rFonts w:ascii="Times New Roman" w:hAnsi="Times New Roman" w:cs="Times New Roman"/>
          <w:sz w:val="28"/>
          <w:szCs w:val="28"/>
        </w:rPr>
      </w:pPr>
      <w:r w:rsidRPr="005E479B">
        <w:rPr>
          <w:rFonts w:ascii="Times New Roman" w:hAnsi="Times New Roman" w:cs="Times New Roman"/>
          <w:sz w:val="28"/>
          <w:szCs w:val="28"/>
        </w:rPr>
        <w:t xml:space="preserve"> Перша група </w:t>
      </w:r>
      <w:r w:rsidRPr="0030788E">
        <w:rPr>
          <w:rFonts w:ascii="Times New Roman" w:hAnsi="Times New Roman" w:cs="Times New Roman"/>
          <w:i/>
          <w:sz w:val="28"/>
          <w:szCs w:val="28"/>
        </w:rPr>
        <w:t>– і, ї, и, й, ш</w:t>
      </w:r>
      <w:r w:rsidRPr="005E479B">
        <w:rPr>
          <w:rFonts w:ascii="Times New Roman" w:hAnsi="Times New Roman" w:cs="Times New Roman"/>
          <w:sz w:val="28"/>
          <w:szCs w:val="28"/>
        </w:rPr>
        <w:t xml:space="preserve"> – букви складаються в основному з короткої прямої похилої лінії із заокругленням унизу праворуч та окремих додаткових елементів; друга – </w:t>
      </w:r>
      <w:r w:rsidRPr="0030788E">
        <w:rPr>
          <w:rFonts w:ascii="Times New Roman" w:hAnsi="Times New Roman" w:cs="Times New Roman"/>
          <w:i/>
          <w:sz w:val="28"/>
          <w:szCs w:val="28"/>
        </w:rPr>
        <w:t>ц, щ, у</w:t>
      </w:r>
      <w:r w:rsidRPr="005E479B">
        <w:rPr>
          <w:rFonts w:ascii="Times New Roman" w:hAnsi="Times New Roman" w:cs="Times New Roman"/>
          <w:sz w:val="28"/>
          <w:szCs w:val="28"/>
        </w:rPr>
        <w:t xml:space="preserve"> – літери в своїй основі мають коротку пряму похилу лінію із заокругленням унизу праворуч із додаванням петель; третя </w:t>
      </w:r>
      <w:r w:rsidRPr="0030788E">
        <w:rPr>
          <w:rFonts w:ascii="Times New Roman" w:hAnsi="Times New Roman" w:cs="Times New Roman"/>
          <w:i/>
          <w:sz w:val="28"/>
          <w:szCs w:val="28"/>
        </w:rPr>
        <w:t>– г, п, т, р</w:t>
      </w:r>
      <w:r w:rsidRPr="005E479B">
        <w:rPr>
          <w:rFonts w:ascii="Times New Roman" w:hAnsi="Times New Roman" w:cs="Times New Roman"/>
          <w:sz w:val="28"/>
          <w:szCs w:val="28"/>
        </w:rPr>
        <w:t xml:space="preserve"> – основним елементом цих букв є коротка пряма похила лінія із заокругленням угорі ліворуч, унизу – праворуч; четверта – </w:t>
      </w:r>
      <w:r w:rsidRPr="0030788E">
        <w:rPr>
          <w:rFonts w:ascii="Times New Roman" w:hAnsi="Times New Roman" w:cs="Times New Roman"/>
          <w:i/>
          <w:sz w:val="28"/>
          <w:szCs w:val="28"/>
        </w:rPr>
        <w:t>н, ч, к</w:t>
      </w:r>
      <w:r w:rsidRPr="005E479B">
        <w:rPr>
          <w:rFonts w:ascii="Times New Roman" w:hAnsi="Times New Roman" w:cs="Times New Roman"/>
          <w:sz w:val="28"/>
          <w:szCs w:val="28"/>
        </w:rPr>
        <w:t xml:space="preserve"> – у своєму складі мають коротку пряму похилу і коротку горизонтальну лінії, коротку пряму похилу лінію із заокругленням унизу праворуч та додаткові елементи; п’ята – </w:t>
      </w:r>
      <w:r w:rsidRPr="0030788E">
        <w:rPr>
          <w:rFonts w:ascii="Times New Roman" w:hAnsi="Times New Roman" w:cs="Times New Roman"/>
          <w:i/>
          <w:sz w:val="28"/>
          <w:szCs w:val="28"/>
        </w:rPr>
        <w:t>л, м, ґ</w:t>
      </w:r>
      <w:r w:rsidRPr="005E479B">
        <w:rPr>
          <w:rFonts w:ascii="Times New Roman" w:hAnsi="Times New Roman" w:cs="Times New Roman"/>
          <w:sz w:val="28"/>
          <w:szCs w:val="28"/>
        </w:rPr>
        <w:t xml:space="preserve"> – в основі їх є похила лінія із заокругленням унизу ліворуч; шоста </w:t>
      </w:r>
      <w:r w:rsidRPr="0030788E">
        <w:rPr>
          <w:rFonts w:ascii="Times New Roman" w:hAnsi="Times New Roman" w:cs="Times New Roman"/>
          <w:i/>
          <w:sz w:val="28"/>
          <w:szCs w:val="28"/>
        </w:rPr>
        <w:t>– я, ь, о, а, ю, б, ф</w:t>
      </w:r>
      <w:r w:rsidRPr="005E479B">
        <w:rPr>
          <w:rFonts w:ascii="Times New Roman" w:hAnsi="Times New Roman" w:cs="Times New Roman"/>
          <w:sz w:val="28"/>
          <w:szCs w:val="28"/>
        </w:rPr>
        <w:t xml:space="preserve"> – до складу цих букв входять малі овали з</w:t>
      </w:r>
      <w:r>
        <w:rPr>
          <w:rFonts w:ascii="Times New Roman" w:hAnsi="Times New Roman" w:cs="Times New Roman"/>
          <w:sz w:val="28"/>
          <w:szCs w:val="28"/>
        </w:rPr>
        <w:t xml:space="preserve"> поєднанням окремих елементів; </w:t>
      </w:r>
      <w:r w:rsidRPr="005E479B">
        <w:rPr>
          <w:rFonts w:ascii="Times New Roman" w:hAnsi="Times New Roman" w:cs="Times New Roman"/>
          <w:sz w:val="28"/>
          <w:szCs w:val="28"/>
        </w:rPr>
        <w:t>сьома –</w:t>
      </w:r>
      <w:r w:rsidRPr="0030788E">
        <w:rPr>
          <w:rFonts w:ascii="Times New Roman" w:hAnsi="Times New Roman" w:cs="Times New Roman"/>
          <w:i/>
          <w:sz w:val="28"/>
          <w:szCs w:val="28"/>
        </w:rPr>
        <w:t xml:space="preserve"> с, є, е, х, ж </w:t>
      </w:r>
      <w:r w:rsidRPr="005E479B">
        <w:rPr>
          <w:rFonts w:ascii="Times New Roman" w:hAnsi="Times New Roman" w:cs="Times New Roman"/>
          <w:sz w:val="28"/>
          <w:szCs w:val="28"/>
        </w:rPr>
        <w:t xml:space="preserve">– складаються в основному з малих півовалів; восьма – в, д, з – у своїй основі мають малі овали та півовали, довгу пряму похилу лінію із петлею вгорі або внизу. Великі букви Перша група – </w:t>
      </w:r>
      <w:r w:rsidRPr="0030788E">
        <w:rPr>
          <w:rFonts w:ascii="Times New Roman" w:hAnsi="Times New Roman" w:cs="Times New Roman"/>
          <w:i/>
          <w:sz w:val="28"/>
          <w:szCs w:val="28"/>
        </w:rPr>
        <w:t>І, Ї</w:t>
      </w:r>
      <w:r w:rsidRPr="005E479B">
        <w:rPr>
          <w:rFonts w:ascii="Times New Roman" w:hAnsi="Times New Roman" w:cs="Times New Roman"/>
          <w:sz w:val="28"/>
          <w:szCs w:val="28"/>
        </w:rPr>
        <w:t xml:space="preserve"> – в основному складаються із довгої прямої похилої лінії із заокругленням унизу ліворуч та штрихом угорі зліва; друга – </w:t>
      </w:r>
      <w:r w:rsidRPr="0030788E">
        <w:rPr>
          <w:rFonts w:ascii="Times New Roman" w:hAnsi="Times New Roman" w:cs="Times New Roman"/>
          <w:i/>
          <w:sz w:val="28"/>
          <w:szCs w:val="28"/>
        </w:rPr>
        <w:t>И, Й, Ш, Ц, Щ, Ч</w:t>
      </w:r>
      <w:r w:rsidRPr="005E479B">
        <w:rPr>
          <w:rFonts w:ascii="Times New Roman" w:hAnsi="Times New Roman" w:cs="Times New Roman"/>
          <w:sz w:val="28"/>
          <w:szCs w:val="28"/>
        </w:rPr>
        <w:t xml:space="preserve"> – у своєму складі мають в основному довгу пряму похилу лінію із заокругленням угорі ліворуч та внизу – праворуч ; третя – </w:t>
      </w:r>
      <w:r w:rsidRPr="0030788E">
        <w:rPr>
          <w:rFonts w:ascii="Times New Roman" w:hAnsi="Times New Roman" w:cs="Times New Roman"/>
          <w:i/>
          <w:sz w:val="28"/>
          <w:szCs w:val="28"/>
        </w:rPr>
        <w:t xml:space="preserve">У, Н, К </w:t>
      </w:r>
      <w:r w:rsidRPr="005E479B">
        <w:rPr>
          <w:rFonts w:ascii="Times New Roman" w:hAnsi="Times New Roman" w:cs="Times New Roman"/>
          <w:sz w:val="28"/>
          <w:szCs w:val="28"/>
        </w:rPr>
        <w:t xml:space="preserve">– складаються в основному із довгої прямої похилої лінії із заокругленням унизу ліворуч, штрихом угорі зліва та окремих елементів;  четверта – </w:t>
      </w:r>
      <w:r w:rsidRPr="0030788E">
        <w:rPr>
          <w:rFonts w:ascii="Times New Roman" w:hAnsi="Times New Roman" w:cs="Times New Roman"/>
          <w:i/>
          <w:sz w:val="28"/>
          <w:szCs w:val="28"/>
        </w:rPr>
        <w:t>Л, М, А, Ґ</w:t>
      </w:r>
      <w:r w:rsidRPr="005E479B">
        <w:rPr>
          <w:rFonts w:ascii="Times New Roman" w:hAnsi="Times New Roman" w:cs="Times New Roman"/>
          <w:sz w:val="28"/>
          <w:szCs w:val="28"/>
        </w:rPr>
        <w:t xml:space="preserve"> – основним елементом їх є довга пряма похила лінія із заокругленням унизу ліворуч і праворуч; п’ята </w:t>
      </w:r>
      <w:r w:rsidRPr="0030788E">
        <w:rPr>
          <w:rFonts w:ascii="Times New Roman" w:hAnsi="Times New Roman" w:cs="Times New Roman"/>
          <w:i/>
          <w:sz w:val="28"/>
          <w:szCs w:val="28"/>
        </w:rPr>
        <w:t>– Г, П, Т</w:t>
      </w:r>
      <w:r w:rsidRPr="005E479B">
        <w:rPr>
          <w:rFonts w:ascii="Times New Roman" w:hAnsi="Times New Roman" w:cs="Times New Roman"/>
          <w:sz w:val="28"/>
          <w:szCs w:val="28"/>
        </w:rPr>
        <w:t xml:space="preserve"> – до складу їх входять довга пряма похила лінія із заокругленням унизу ліворуч і праворуч, а також прямої горизонтальної лінії із заокругленням зліва вниз; шоста </w:t>
      </w:r>
      <w:r w:rsidRPr="0030788E">
        <w:rPr>
          <w:rFonts w:ascii="Times New Roman" w:hAnsi="Times New Roman" w:cs="Times New Roman"/>
          <w:i/>
          <w:sz w:val="28"/>
          <w:szCs w:val="28"/>
        </w:rPr>
        <w:t>– Я, О, Ю, Ф</w:t>
      </w:r>
      <w:r w:rsidRPr="005E479B">
        <w:rPr>
          <w:rFonts w:ascii="Times New Roman" w:hAnsi="Times New Roman" w:cs="Times New Roman"/>
          <w:sz w:val="28"/>
          <w:szCs w:val="28"/>
        </w:rPr>
        <w:t xml:space="preserve"> – основним елементом їх є великі овали, довгі прямі похилі лінії із заокругленням унизу ліворуч та праворуч; сьома – </w:t>
      </w:r>
      <w:r w:rsidRPr="0030788E">
        <w:rPr>
          <w:rFonts w:ascii="Times New Roman" w:hAnsi="Times New Roman" w:cs="Times New Roman"/>
          <w:i/>
          <w:sz w:val="28"/>
          <w:szCs w:val="28"/>
        </w:rPr>
        <w:t>С, Є, Х, Ж, З, Е</w:t>
      </w:r>
      <w:r w:rsidRPr="005E479B">
        <w:rPr>
          <w:rFonts w:ascii="Times New Roman" w:hAnsi="Times New Roman" w:cs="Times New Roman"/>
          <w:sz w:val="28"/>
          <w:szCs w:val="28"/>
        </w:rPr>
        <w:t xml:space="preserve"> – в основі їх є великі півовали; восьма –</w:t>
      </w:r>
      <w:r w:rsidRPr="0030788E">
        <w:rPr>
          <w:rFonts w:ascii="Times New Roman" w:hAnsi="Times New Roman" w:cs="Times New Roman"/>
          <w:i/>
          <w:sz w:val="28"/>
          <w:szCs w:val="28"/>
        </w:rPr>
        <w:t xml:space="preserve"> Р, В, Б, Д </w:t>
      </w:r>
      <w:r w:rsidRPr="005E479B">
        <w:rPr>
          <w:rFonts w:ascii="Times New Roman" w:hAnsi="Times New Roman" w:cs="Times New Roman"/>
          <w:sz w:val="28"/>
          <w:szCs w:val="28"/>
        </w:rPr>
        <w:t>– складаються в основному з півовалів, довгої прямої похилої лінії із заокругленням унизу ліворуч та петлею.     Під час основного періоду проходить форм</w:t>
      </w:r>
      <w:r>
        <w:rPr>
          <w:rFonts w:ascii="Times New Roman" w:hAnsi="Times New Roman" w:cs="Times New Roman"/>
          <w:sz w:val="28"/>
          <w:szCs w:val="28"/>
        </w:rPr>
        <w:t xml:space="preserve">ування і розвиток таких умінь: </w:t>
      </w:r>
      <w:r w:rsidRPr="005E479B">
        <w:rPr>
          <w:rFonts w:ascii="Times New Roman" w:hAnsi="Times New Roman" w:cs="Times New Roman"/>
          <w:sz w:val="28"/>
          <w:szCs w:val="28"/>
        </w:rPr>
        <w:t xml:space="preserve"> правильно називати літери алфавіту та </w:t>
      </w:r>
      <w:r w:rsidRPr="005E479B">
        <w:rPr>
          <w:rFonts w:ascii="Times New Roman" w:hAnsi="Times New Roman" w:cs="Times New Roman"/>
          <w:sz w:val="28"/>
          <w:szCs w:val="28"/>
        </w:rPr>
        <w:lastRenderedPageBreak/>
        <w:t>усвідомлювати їх написання за допомогою тактильних рецепторів дитячої руки, використовуючи при цьому прийом дотику до букв (із наждачного паперу чи ліпленням із пластиліну та ін.) т</w:t>
      </w:r>
      <w:r>
        <w:rPr>
          <w:rFonts w:ascii="Times New Roman" w:hAnsi="Times New Roman" w:cs="Times New Roman"/>
          <w:sz w:val="28"/>
          <w:szCs w:val="28"/>
        </w:rPr>
        <w:t xml:space="preserve">а порівняння їх з друкованими; </w:t>
      </w:r>
      <w:r w:rsidRPr="005E479B">
        <w:rPr>
          <w:rFonts w:ascii="Times New Roman" w:hAnsi="Times New Roman" w:cs="Times New Roman"/>
          <w:sz w:val="28"/>
          <w:szCs w:val="28"/>
        </w:rPr>
        <w:t xml:space="preserve"> уточнювати правильне написання букви та її елементів шляхом «п</w:t>
      </w:r>
      <w:r>
        <w:rPr>
          <w:rFonts w:ascii="Times New Roman" w:hAnsi="Times New Roman" w:cs="Times New Roman"/>
          <w:sz w:val="28"/>
          <w:szCs w:val="28"/>
        </w:rPr>
        <w:t xml:space="preserve">исьма» у повітрі; </w:t>
      </w:r>
      <w:r w:rsidRPr="005E479B">
        <w:rPr>
          <w:rFonts w:ascii="Times New Roman" w:hAnsi="Times New Roman" w:cs="Times New Roman"/>
          <w:sz w:val="28"/>
          <w:szCs w:val="28"/>
        </w:rPr>
        <w:t xml:space="preserve"> каліграфічно писати літери, слова та речен</w:t>
      </w:r>
      <w:r>
        <w:rPr>
          <w:rFonts w:ascii="Times New Roman" w:hAnsi="Times New Roman" w:cs="Times New Roman"/>
          <w:sz w:val="28"/>
          <w:szCs w:val="28"/>
        </w:rPr>
        <w:t xml:space="preserve">ня у зошитах з похилою лінією;  правильно поєднувати букви; </w:t>
      </w:r>
      <w:r w:rsidRPr="005E479B">
        <w:rPr>
          <w:rFonts w:ascii="Times New Roman" w:hAnsi="Times New Roman" w:cs="Times New Roman"/>
          <w:sz w:val="28"/>
          <w:szCs w:val="28"/>
        </w:rPr>
        <w:t xml:space="preserve"> писати під диктовку букви, склади, сл</w:t>
      </w:r>
      <w:r>
        <w:rPr>
          <w:rFonts w:ascii="Times New Roman" w:hAnsi="Times New Roman" w:cs="Times New Roman"/>
          <w:sz w:val="28"/>
          <w:szCs w:val="28"/>
        </w:rPr>
        <w:t xml:space="preserve">ова, речення, невеликі тексти; </w:t>
      </w:r>
      <w:r w:rsidRPr="005E479B">
        <w:rPr>
          <w:rFonts w:ascii="Times New Roman" w:hAnsi="Times New Roman" w:cs="Times New Roman"/>
          <w:sz w:val="28"/>
          <w:szCs w:val="28"/>
        </w:rPr>
        <w:t xml:space="preserve"> записувати рукописними буквами друковані склади, слова. Після вивчення букв здобувачі освіти мають можливість себе спробувати у найпростішій писемній практиці: підписувати малюнки чи предмети, утворювати нові слова з добавлянням чи заміною літер, висловлювати свої думки, почуття окремими словами та реченнями. Завданням корекційного періоду є закріплення набутих умінь і навичок та корекція каліграфічних помилок шляхом індивідуальної, парної та групової роботи, надання вчителем індивідуальної допомоги у відпрацюванні навичок каліграфічного письма.  Молодші школярі вдосконалюють уміння записувати рукописними буквами друковані слова, прості за будовою речення та невеликі текти. Навчання в першому класі завершується пропедевтичним вивченням української мови з метою отримання загальних знань про мову і мовлення.  Проводячи роботу з формування писемного мовлення в здобувачів освіти, здійснюється заохочення їх записувати свої думки та враження в доступній формі, створюючи творчий продукт (наприклад: власні міні</w:t>
      </w:r>
      <w:r w:rsidR="0030788E">
        <w:rPr>
          <w:rFonts w:ascii="Times New Roman" w:hAnsi="Times New Roman" w:cs="Times New Roman"/>
          <w:sz w:val="28"/>
          <w:szCs w:val="28"/>
        </w:rPr>
        <w:t xml:space="preserve"> </w:t>
      </w:r>
      <w:r w:rsidRPr="005E479B">
        <w:rPr>
          <w:rFonts w:ascii="Times New Roman" w:hAnsi="Times New Roman" w:cs="Times New Roman"/>
          <w:sz w:val="28"/>
          <w:szCs w:val="28"/>
        </w:rPr>
        <w:t xml:space="preserve">книжечки тощо).  Змістова лінія «Досліджуємо медіа» передбачає формування в них умінь аналізувати, інтерпретувати, критично оцінювати інформацію в </w:t>
      </w:r>
      <w:proofErr w:type="spellStart"/>
      <w:r w:rsidRPr="005E479B">
        <w:rPr>
          <w:rFonts w:ascii="Times New Roman" w:hAnsi="Times New Roman" w:cs="Times New Roman"/>
          <w:sz w:val="28"/>
          <w:szCs w:val="28"/>
        </w:rPr>
        <w:t>медіатекстах</w:t>
      </w:r>
      <w:proofErr w:type="spellEnd"/>
      <w:r w:rsidRPr="005E479B">
        <w:rPr>
          <w:rFonts w:ascii="Times New Roman" w:hAnsi="Times New Roman" w:cs="Times New Roman"/>
          <w:sz w:val="28"/>
          <w:szCs w:val="28"/>
        </w:rPr>
        <w:t xml:space="preserve"> та використовувати її, створювати прості </w:t>
      </w:r>
      <w:proofErr w:type="spellStart"/>
      <w:r w:rsidRPr="005E479B">
        <w:rPr>
          <w:rFonts w:ascii="Times New Roman" w:hAnsi="Times New Roman" w:cs="Times New Roman"/>
          <w:sz w:val="28"/>
          <w:szCs w:val="28"/>
        </w:rPr>
        <w:t>медіапродукти</w:t>
      </w:r>
      <w:proofErr w:type="spellEnd"/>
      <w:r w:rsidRPr="005E479B">
        <w:rPr>
          <w:rFonts w:ascii="Times New Roman" w:hAnsi="Times New Roman" w:cs="Times New Roman"/>
          <w:sz w:val="28"/>
          <w:szCs w:val="28"/>
        </w:rPr>
        <w:t>.   Змістова лінія «</w:t>
      </w:r>
      <w:r w:rsidRPr="0030788E">
        <w:rPr>
          <w:rFonts w:ascii="Times New Roman" w:hAnsi="Times New Roman" w:cs="Times New Roman"/>
          <w:b/>
          <w:sz w:val="28"/>
          <w:szCs w:val="28"/>
        </w:rPr>
        <w:t xml:space="preserve">Досліджуємо </w:t>
      </w:r>
      <w:proofErr w:type="spellStart"/>
      <w:r w:rsidRPr="0030788E">
        <w:rPr>
          <w:rFonts w:ascii="Times New Roman" w:hAnsi="Times New Roman" w:cs="Times New Roman"/>
          <w:b/>
          <w:sz w:val="28"/>
          <w:szCs w:val="28"/>
        </w:rPr>
        <w:t>мовні</w:t>
      </w:r>
      <w:proofErr w:type="spellEnd"/>
      <w:r w:rsidRPr="0030788E">
        <w:rPr>
          <w:rFonts w:ascii="Times New Roman" w:hAnsi="Times New Roman" w:cs="Times New Roman"/>
          <w:b/>
          <w:sz w:val="28"/>
          <w:szCs w:val="28"/>
        </w:rPr>
        <w:t xml:space="preserve"> явища</w:t>
      </w:r>
      <w:r w:rsidRPr="005E479B">
        <w:rPr>
          <w:rFonts w:ascii="Times New Roman" w:hAnsi="Times New Roman" w:cs="Times New Roman"/>
          <w:sz w:val="28"/>
          <w:szCs w:val="28"/>
        </w:rPr>
        <w:t xml:space="preserve">» спрямована на аналіз молодшими школярами </w:t>
      </w:r>
      <w:proofErr w:type="spellStart"/>
      <w:r w:rsidRPr="005E479B">
        <w:rPr>
          <w:rFonts w:ascii="Times New Roman" w:hAnsi="Times New Roman" w:cs="Times New Roman"/>
          <w:sz w:val="28"/>
          <w:szCs w:val="28"/>
        </w:rPr>
        <w:t>мовних</w:t>
      </w:r>
      <w:proofErr w:type="spellEnd"/>
      <w:r w:rsidRPr="005E479B">
        <w:rPr>
          <w:rFonts w:ascii="Times New Roman" w:hAnsi="Times New Roman" w:cs="Times New Roman"/>
          <w:sz w:val="28"/>
          <w:szCs w:val="28"/>
        </w:rPr>
        <w:t xml:space="preserve"> одиниць і явищ з метою опанування початкових лінгвістичних понять, норм літературної вимови та правил українського правопису, на формування в них умінь послуговуватися українською мовою в усіх сферах життя. </w:t>
      </w:r>
    </w:p>
    <w:p w:rsidR="005D647C" w:rsidRDefault="00EA705D" w:rsidP="005E479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479B" w:rsidRPr="005E479B">
        <w:rPr>
          <w:rFonts w:ascii="Times New Roman" w:hAnsi="Times New Roman" w:cs="Times New Roman"/>
          <w:sz w:val="28"/>
          <w:szCs w:val="28"/>
        </w:rPr>
        <w:t xml:space="preserve">Здобувачі освіти одержують початкові уявлення про мову як засіб спілкування, пізнання, впливу; про існування у світі різних мов, про державну мову та інші мови, якими послуговуються в Україні. Завданнями реалізації змістової лінії «Досліджуємо </w:t>
      </w:r>
      <w:proofErr w:type="spellStart"/>
      <w:r w:rsidR="005E479B" w:rsidRPr="005E479B">
        <w:rPr>
          <w:rFonts w:ascii="Times New Roman" w:hAnsi="Times New Roman" w:cs="Times New Roman"/>
          <w:sz w:val="28"/>
          <w:szCs w:val="28"/>
        </w:rPr>
        <w:t>мовні</w:t>
      </w:r>
      <w:proofErr w:type="spellEnd"/>
      <w:r w:rsidR="005E479B" w:rsidRPr="005E479B">
        <w:rPr>
          <w:rFonts w:ascii="Times New Roman" w:hAnsi="Times New Roman" w:cs="Times New Roman"/>
          <w:sz w:val="28"/>
          <w:szCs w:val="28"/>
        </w:rPr>
        <w:t xml:space="preserve"> явища» є: - отримання загальних уявлень про мову як засіб спілкування; - вивчення українського алфавіту; - удосконалення графічних навичок письма; - пропедевтичне формування знань про одиниці різних </w:t>
      </w:r>
      <w:proofErr w:type="spellStart"/>
      <w:r w:rsidR="005E479B" w:rsidRPr="005E479B">
        <w:rPr>
          <w:rFonts w:ascii="Times New Roman" w:hAnsi="Times New Roman" w:cs="Times New Roman"/>
          <w:sz w:val="28"/>
          <w:szCs w:val="28"/>
        </w:rPr>
        <w:t>мовних</w:t>
      </w:r>
      <w:proofErr w:type="spellEnd"/>
      <w:r w:rsidR="005E479B" w:rsidRPr="005E479B">
        <w:rPr>
          <w:rFonts w:ascii="Times New Roman" w:hAnsi="Times New Roman" w:cs="Times New Roman"/>
          <w:sz w:val="28"/>
          <w:szCs w:val="28"/>
        </w:rPr>
        <w:t xml:space="preserve"> рівнів (звуки мовлення, слова в їх лексичному і граматичному значеннях, речення, текст); - формування початкових умінь орфографічно правильно писати слова, вживати пунктуаційні знаки; - розвивати вміння користуватися </w:t>
      </w:r>
      <w:proofErr w:type="spellStart"/>
      <w:r w:rsidR="005E479B" w:rsidRPr="005E479B">
        <w:rPr>
          <w:rFonts w:ascii="Times New Roman" w:hAnsi="Times New Roman" w:cs="Times New Roman"/>
          <w:sz w:val="28"/>
          <w:szCs w:val="28"/>
        </w:rPr>
        <w:t>мовними</w:t>
      </w:r>
      <w:proofErr w:type="spellEnd"/>
      <w:r w:rsidR="005E479B" w:rsidRPr="005E479B">
        <w:rPr>
          <w:rFonts w:ascii="Times New Roman" w:hAnsi="Times New Roman" w:cs="Times New Roman"/>
          <w:sz w:val="28"/>
          <w:szCs w:val="28"/>
        </w:rPr>
        <w:t xml:space="preserve"> засобами відповідно до норм літературної мови (орфоепічних, лексичних, граматичних</w:t>
      </w:r>
      <w:r w:rsidR="00096824">
        <w:rPr>
          <w:rFonts w:ascii="Times New Roman" w:hAnsi="Times New Roman" w:cs="Times New Roman"/>
          <w:sz w:val="28"/>
          <w:szCs w:val="28"/>
        </w:rPr>
        <w:t xml:space="preserve">). </w:t>
      </w:r>
      <w:r w:rsidR="005E479B" w:rsidRPr="005E479B">
        <w:rPr>
          <w:rFonts w:ascii="Times New Roman" w:hAnsi="Times New Roman" w:cs="Times New Roman"/>
          <w:sz w:val="28"/>
          <w:szCs w:val="28"/>
        </w:rPr>
        <w:t xml:space="preserve">Важливими навчальними вміннями молодших школярів, які перевіряються з діагностичною метою, є вміння </w:t>
      </w:r>
      <w:r w:rsidR="005E479B" w:rsidRPr="005E479B">
        <w:rPr>
          <w:rFonts w:ascii="Times New Roman" w:hAnsi="Times New Roman" w:cs="Times New Roman"/>
          <w:sz w:val="28"/>
          <w:szCs w:val="28"/>
        </w:rPr>
        <w:lastRenderedPageBreak/>
        <w:t xml:space="preserve">списувати з друкованого тексту та вміння співвідносити фонетичний і графічний образи слова, ділити слова на склади, визначати наголошений склад, позначати звуки слова відповідними буквами без їх пропусків, замін, </w:t>
      </w:r>
      <w:proofErr w:type="spellStart"/>
      <w:r w:rsidR="005E479B" w:rsidRPr="005E479B">
        <w:rPr>
          <w:rFonts w:ascii="Times New Roman" w:hAnsi="Times New Roman" w:cs="Times New Roman"/>
          <w:sz w:val="28"/>
          <w:szCs w:val="28"/>
        </w:rPr>
        <w:t>вставлянь</w:t>
      </w:r>
      <w:proofErr w:type="spellEnd"/>
      <w:r w:rsidR="005E479B" w:rsidRPr="005E479B">
        <w:rPr>
          <w:rFonts w:ascii="Times New Roman" w:hAnsi="Times New Roman" w:cs="Times New Roman"/>
          <w:sz w:val="28"/>
          <w:szCs w:val="28"/>
        </w:rPr>
        <w:t xml:space="preserve"> і переставлянь. Важливою складовою навчання мови є формування навичок письма. Необхідно навчати писати охайно та </w:t>
      </w:r>
      <w:proofErr w:type="spellStart"/>
      <w:r w:rsidR="005E479B" w:rsidRPr="005E479B">
        <w:rPr>
          <w:rFonts w:ascii="Times New Roman" w:hAnsi="Times New Roman" w:cs="Times New Roman"/>
          <w:sz w:val="28"/>
          <w:szCs w:val="28"/>
        </w:rPr>
        <w:t>розбірливо</w:t>
      </w:r>
      <w:proofErr w:type="spellEnd"/>
      <w:r w:rsidR="005E479B" w:rsidRPr="005E479B">
        <w:rPr>
          <w:rFonts w:ascii="Times New Roman" w:hAnsi="Times New Roman" w:cs="Times New Roman"/>
          <w:sz w:val="28"/>
          <w:szCs w:val="28"/>
        </w:rPr>
        <w:t>; швидкість письма має задовольняти навчальні потреби здобува</w:t>
      </w:r>
      <w:r>
        <w:rPr>
          <w:rFonts w:ascii="Times New Roman" w:hAnsi="Times New Roman" w:cs="Times New Roman"/>
          <w:sz w:val="28"/>
          <w:szCs w:val="28"/>
        </w:rPr>
        <w:t xml:space="preserve">чів освіти з урахуванням їхніх </w:t>
      </w:r>
      <w:r w:rsidR="005E479B" w:rsidRPr="005E479B">
        <w:rPr>
          <w:rFonts w:ascii="Times New Roman" w:hAnsi="Times New Roman" w:cs="Times New Roman"/>
          <w:sz w:val="28"/>
          <w:szCs w:val="28"/>
        </w:rPr>
        <w:t>індивідуальних особливостей. Робота з навчання письма передбачає формування у них культури оформлення письмових робіт (відступ від попередньої роботи чи від верхнього краю сторінки, розташування на рядку заголовка, дотримання абзаців, полів, охайність підкреслень, випра</w:t>
      </w:r>
      <w:r w:rsidR="00096824">
        <w:rPr>
          <w:rFonts w:ascii="Times New Roman" w:hAnsi="Times New Roman" w:cs="Times New Roman"/>
          <w:sz w:val="28"/>
          <w:szCs w:val="28"/>
        </w:rPr>
        <w:t>влень</w:t>
      </w:r>
      <w:r>
        <w:rPr>
          <w:rFonts w:ascii="Times New Roman" w:hAnsi="Times New Roman" w:cs="Times New Roman"/>
          <w:sz w:val="28"/>
          <w:szCs w:val="28"/>
        </w:rPr>
        <w:t xml:space="preserve"> та ін.).  </w:t>
      </w:r>
      <w:r w:rsidR="005E479B" w:rsidRPr="005E479B">
        <w:rPr>
          <w:rFonts w:ascii="Times New Roman" w:hAnsi="Times New Roman" w:cs="Times New Roman"/>
          <w:sz w:val="28"/>
          <w:szCs w:val="28"/>
        </w:rPr>
        <w:t xml:space="preserve">Реалізація змісту навчання української мови і читання передбачає загальнокультурний розвиток здобувачів освіти і підготовку їх до життєдіяльності в українському суспільстві, характерною особливістю якого є </w:t>
      </w:r>
      <w:proofErr w:type="spellStart"/>
      <w:r w:rsidR="005E479B" w:rsidRPr="005E479B">
        <w:rPr>
          <w:rFonts w:ascii="Times New Roman" w:hAnsi="Times New Roman" w:cs="Times New Roman"/>
          <w:sz w:val="28"/>
          <w:szCs w:val="28"/>
        </w:rPr>
        <w:t>полікультурність</w:t>
      </w:r>
      <w:proofErr w:type="spellEnd"/>
      <w:r w:rsidR="005E479B" w:rsidRPr="005E479B">
        <w:rPr>
          <w:rFonts w:ascii="Times New Roman" w:hAnsi="Times New Roman" w:cs="Times New Roman"/>
          <w:sz w:val="28"/>
          <w:szCs w:val="28"/>
        </w:rPr>
        <w:t xml:space="preserve"> та </w:t>
      </w:r>
      <w:proofErr w:type="spellStart"/>
      <w:r w:rsidR="005E479B" w:rsidRPr="005E479B">
        <w:rPr>
          <w:rFonts w:ascii="Times New Roman" w:hAnsi="Times New Roman" w:cs="Times New Roman"/>
          <w:sz w:val="28"/>
          <w:szCs w:val="28"/>
        </w:rPr>
        <w:t>багатонаціональність</w:t>
      </w:r>
      <w:proofErr w:type="spellEnd"/>
      <w:r w:rsidR="005E479B" w:rsidRPr="005E479B">
        <w:rPr>
          <w:rFonts w:ascii="Times New Roman" w:hAnsi="Times New Roman" w:cs="Times New Roman"/>
          <w:sz w:val="28"/>
          <w:szCs w:val="28"/>
        </w:rPr>
        <w:t>. Засобами загальнокультурного розвитку виступає використання в процесі навчання народознавчого матеріалу, текстів історичної та морально-етичної тематики, інформації про відомих українців минулого і сьогодення, підготовка та залучення молодших школярів до проведення свят і обрядів, ознайомлення з історією їх виникнення. З метою формування культури поведінки в сім’ї доцільно ознайомлювати з українськими традиціями в родинних стосунках. Підготовка до життя в українському соціумі передбачає також засвоєння ними назви рідної держави та її столиці, ознайомлення з державними символами України, усвідомлення значення державної мови, виховання патріотичних почуттів, шанобливого ставлення до інших націй, які проживають в Україні, та їхніх мов. Для забезпечення успішної адаптації в шкільному середовищі дітей потрібно вчити спілкуватися з однокласниками, іншими дітьми та дорослими, вправляти їх у виконанні соціальних ролей: читача бібліотеки, учасника різноманітних культурних заходів тощо. З цією метою слід використовувати відповідні навчальні тексти, складати діалоги на різноманітну тематику та ін.  В Освітній програмі визначено вимоги до очікуваних результатів навчання здобувачів освіти, вказано відповідний зміст.  Змістові лінії реалізуються через такі інтегрова</w:t>
      </w:r>
      <w:r>
        <w:rPr>
          <w:rFonts w:ascii="Times New Roman" w:hAnsi="Times New Roman" w:cs="Times New Roman"/>
          <w:sz w:val="28"/>
          <w:szCs w:val="28"/>
        </w:rPr>
        <w:t xml:space="preserve">ні курси і навчальні предмети у </w:t>
      </w:r>
      <w:r w:rsidR="005E479B" w:rsidRPr="005E479B">
        <w:rPr>
          <w:rFonts w:ascii="Times New Roman" w:hAnsi="Times New Roman" w:cs="Times New Roman"/>
          <w:sz w:val="28"/>
          <w:szCs w:val="28"/>
        </w:rPr>
        <w:t>1</w:t>
      </w:r>
      <w:r>
        <w:rPr>
          <w:rFonts w:ascii="Times New Roman" w:hAnsi="Times New Roman" w:cs="Times New Roman"/>
          <w:sz w:val="28"/>
          <w:szCs w:val="28"/>
        </w:rPr>
        <w:t xml:space="preserve">-му </w:t>
      </w:r>
      <w:r w:rsidR="005E479B" w:rsidRPr="005E479B">
        <w:rPr>
          <w:rFonts w:ascii="Times New Roman" w:hAnsi="Times New Roman" w:cs="Times New Roman"/>
          <w:sz w:val="28"/>
          <w:szCs w:val="28"/>
        </w:rPr>
        <w:t xml:space="preserve"> клас</w:t>
      </w:r>
      <w:r>
        <w:rPr>
          <w:rFonts w:ascii="Times New Roman" w:hAnsi="Times New Roman" w:cs="Times New Roman"/>
          <w:sz w:val="28"/>
          <w:szCs w:val="28"/>
        </w:rPr>
        <w:t>і</w:t>
      </w:r>
      <w:r w:rsidR="005E479B" w:rsidRPr="005E479B">
        <w:rPr>
          <w:rFonts w:ascii="Times New Roman" w:hAnsi="Times New Roman" w:cs="Times New Roman"/>
          <w:sz w:val="28"/>
          <w:szCs w:val="28"/>
        </w:rPr>
        <w:t xml:space="preserve"> – інтегровані курси "Навчання грамоти: читання" та "Навчання грамоти: письмо". </w:t>
      </w:r>
      <w:r>
        <w:rPr>
          <w:rFonts w:ascii="Times New Roman" w:hAnsi="Times New Roman" w:cs="Times New Roman"/>
          <w:sz w:val="28"/>
          <w:szCs w:val="28"/>
        </w:rPr>
        <w:t xml:space="preserve"> </w:t>
      </w:r>
      <w:r w:rsidR="00694CA3">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4814"/>
        <w:gridCol w:w="4815"/>
      </w:tblGrid>
      <w:tr w:rsidR="005D647C" w:rsidTr="005D647C">
        <w:tc>
          <w:tcPr>
            <w:tcW w:w="4814" w:type="dxa"/>
          </w:tcPr>
          <w:p w:rsidR="005D647C" w:rsidRPr="005D647C" w:rsidRDefault="005D647C" w:rsidP="005D647C">
            <w:pPr>
              <w:spacing w:line="276" w:lineRule="auto"/>
              <w:jc w:val="center"/>
              <w:rPr>
                <w:rFonts w:ascii="Times New Roman" w:hAnsi="Times New Roman" w:cs="Times New Roman"/>
                <w:b/>
                <w:sz w:val="24"/>
                <w:szCs w:val="24"/>
              </w:rPr>
            </w:pPr>
            <w:r w:rsidRPr="005D647C">
              <w:rPr>
                <w:rFonts w:ascii="Times New Roman" w:hAnsi="Times New Roman" w:cs="Times New Roman"/>
                <w:b/>
                <w:sz w:val="24"/>
                <w:szCs w:val="24"/>
              </w:rPr>
              <w:t>Очікувані результати навчання  здобувачів освіти</w:t>
            </w:r>
          </w:p>
        </w:tc>
        <w:tc>
          <w:tcPr>
            <w:tcW w:w="4815" w:type="dxa"/>
          </w:tcPr>
          <w:p w:rsidR="005D647C" w:rsidRPr="005D647C" w:rsidRDefault="005D647C" w:rsidP="005D647C">
            <w:pPr>
              <w:spacing w:line="276" w:lineRule="auto"/>
              <w:jc w:val="center"/>
              <w:rPr>
                <w:rFonts w:ascii="Times New Roman" w:hAnsi="Times New Roman" w:cs="Times New Roman"/>
                <w:b/>
                <w:sz w:val="24"/>
                <w:szCs w:val="24"/>
              </w:rPr>
            </w:pPr>
            <w:r w:rsidRPr="005D647C">
              <w:rPr>
                <w:rFonts w:ascii="Times New Roman" w:hAnsi="Times New Roman" w:cs="Times New Roman"/>
                <w:b/>
                <w:sz w:val="24"/>
                <w:szCs w:val="24"/>
              </w:rPr>
              <w:t>Зміст навчання</w:t>
            </w:r>
          </w:p>
        </w:tc>
      </w:tr>
      <w:tr w:rsidR="005D647C" w:rsidTr="00694CA3">
        <w:tc>
          <w:tcPr>
            <w:tcW w:w="9629" w:type="dxa"/>
            <w:gridSpan w:val="2"/>
          </w:tcPr>
          <w:p w:rsidR="005D647C" w:rsidRPr="005D647C" w:rsidRDefault="005D647C" w:rsidP="005D647C">
            <w:pPr>
              <w:spacing w:line="276" w:lineRule="auto"/>
              <w:jc w:val="center"/>
              <w:rPr>
                <w:rFonts w:ascii="Times New Roman" w:hAnsi="Times New Roman" w:cs="Times New Roman"/>
                <w:b/>
                <w:sz w:val="24"/>
                <w:szCs w:val="24"/>
              </w:rPr>
            </w:pPr>
            <w:r w:rsidRPr="005D647C">
              <w:rPr>
                <w:rFonts w:ascii="Times New Roman" w:hAnsi="Times New Roman" w:cs="Times New Roman"/>
                <w:b/>
                <w:sz w:val="24"/>
                <w:szCs w:val="24"/>
              </w:rPr>
              <w:t>Змістова лінія «Взаємодіємо усно»</w:t>
            </w:r>
          </w:p>
        </w:tc>
      </w:tr>
      <w:tr w:rsidR="005D647C" w:rsidTr="005D647C">
        <w:tc>
          <w:tcPr>
            <w:tcW w:w="4814" w:type="dxa"/>
          </w:tcPr>
          <w:p w:rsid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Здобувач освіти: з увагою сприймає усні репліки співрозмовника, доречно реагує на них; виконує навчальні та ігрові дії відповідно до прослуханої інструкції; слухає й розуміє коротке монологічне висловлення; </w:t>
            </w:r>
            <w:r w:rsidRPr="005D647C">
              <w:rPr>
                <w:rFonts w:ascii="Times New Roman" w:hAnsi="Times New Roman" w:cs="Times New Roman"/>
                <w:sz w:val="24"/>
                <w:szCs w:val="24"/>
              </w:rPr>
              <w:lastRenderedPageBreak/>
              <w:t>відповідає на запитання за змістом прослуханого (хто? що? де? коли? як?)</w:t>
            </w:r>
          </w:p>
          <w:p w:rsid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розповідає, про що мовиться в тексті, який прослуховувався</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складає запитання за змістом прослуханого тексту чи іншим джерелом інформ</w:t>
            </w:r>
            <w:r>
              <w:rPr>
                <w:rFonts w:ascii="Times New Roman" w:hAnsi="Times New Roman" w:cs="Times New Roman"/>
                <w:sz w:val="24"/>
                <w:szCs w:val="24"/>
              </w:rPr>
              <w:t xml:space="preserve">ації, відповідає на запитання; </w:t>
            </w:r>
          </w:p>
          <w:p w:rsid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ділиться своїми почуттями та емоціями від почутого; розповідає, що зац</w:t>
            </w:r>
            <w:r>
              <w:rPr>
                <w:rFonts w:ascii="Times New Roman" w:hAnsi="Times New Roman" w:cs="Times New Roman"/>
                <w:sz w:val="24"/>
                <w:szCs w:val="24"/>
              </w:rPr>
              <w:t xml:space="preserve">ікавило в усному повідомленні; </w:t>
            </w:r>
            <w:r w:rsidRPr="005D647C">
              <w:rPr>
                <w:rFonts w:ascii="Times New Roman" w:hAnsi="Times New Roman" w:cs="Times New Roman"/>
                <w:sz w:val="24"/>
                <w:szCs w:val="24"/>
              </w:rPr>
              <w:t>відтворює за ролями (з учнями або вчителем) діалог із прослуханих казок, розповідей</w:t>
            </w:r>
          </w:p>
          <w:p w:rsid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вступає в діалог на теми, які викликають зацікавлення; самостійно формулює репліки (запитання) до співбесідника за змістом попередньо підготовленої короткої розмови на добре знайому тему</w:t>
            </w:r>
          </w:p>
          <w:p w:rsid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уважно слухає співрозмовника й адекватно відповідає на його запитання; користується формулами мовленнєвого етикету в ситуаціях навчального та побутового спілкування (вітання, прощання, вибачення, подяка, звернення з проханням); дотримується правил спілкування з людьми різного віку; використовує відповідно до ситуації спілкування несловесні засоби (жести, міміка тощо); регулює дихання, силу голосу і темп м</w:t>
            </w:r>
            <w:r>
              <w:rPr>
                <w:rFonts w:ascii="Times New Roman" w:hAnsi="Times New Roman" w:cs="Times New Roman"/>
                <w:sz w:val="24"/>
                <w:szCs w:val="24"/>
              </w:rPr>
              <w:t xml:space="preserve">овлення у процесі спілкування; </w:t>
            </w:r>
            <w:r w:rsidRPr="005D647C">
              <w:rPr>
                <w:rFonts w:ascii="Times New Roman" w:hAnsi="Times New Roman" w:cs="Times New Roman"/>
                <w:sz w:val="24"/>
                <w:szCs w:val="24"/>
              </w:rPr>
              <w:t>повторює услід за вчителем зразок зв’язного висловлення (обсягом 2-3 речення) зі збереженням його змісту та інтонаційних особливостей</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переказує знайому казку, короткий прослуханий текст з опорою на подані малюнки, словосполучення, запитання, план; самостійно будує коротке зв’язне висловлення за поданим початком, малюнком (ілюстрацією, серією малюнків), на основі прослухано</w:t>
            </w:r>
            <w:r>
              <w:rPr>
                <w:rFonts w:ascii="Times New Roman" w:hAnsi="Times New Roman" w:cs="Times New Roman"/>
                <w:sz w:val="24"/>
                <w:szCs w:val="24"/>
              </w:rPr>
              <w:t xml:space="preserve">го тексту або випадку з життя. </w:t>
            </w:r>
          </w:p>
        </w:tc>
        <w:tc>
          <w:tcPr>
            <w:tcW w:w="4815" w:type="dxa"/>
          </w:tcPr>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lastRenderedPageBreak/>
              <w:t xml:space="preserve">Сприймання усної інформації. </w:t>
            </w:r>
          </w:p>
          <w:p w:rsidR="005D647C" w:rsidRPr="005D647C" w:rsidRDefault="005D647C" w:rsidP="005D64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647C">
              <w:rPr>
                <w:rFonts w:ascii="Times New Roman" w:hAnsi="Times New Roman" w:cs="Times New Roman"/>
                <w:sz w:val="24"/>
                <w:szCs w:val="24"/>
              </w:rPr>
              <w:t xml:space="preserve">Аналіз та інтерпретація (розкриття змісту) почутого. Оцінювання усної інформації. </w:t>
            </w:r>
          </w:p>
          <w:p w:rsidR="00D236F9"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Побудова запитань і відповідей на них за прослуханим чи прочитаним текстом, </w:t>
            </w:r>
            <w:r w:rsidRPr="005D647C">
              <w:rPr>
                <w:rFonts w:ascii="Times New Roman" w:hAnsi="Times New Roman" w:cs="Times New Roman"/>
                <w:sz w:val="24"/>
                <w:szCs w:val="24"/>
              </w:rPr>
              <w:lastRenderedPageBreak/>
              <w:t xml:space="preserve">малюнком, діафільмом, навчальною ситуацією у класі тощо. </w:t>
            </w:r>
          </w:p>
          <w:p w:rsidR="00D236F9"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Виокремлення інформації.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Аналіз та інтерпретація усної інформації. Практичне оволодіння діалогічною формою мовлення, етикетними нормами культури спілкування. </w:t>
            </w:r>
          </w:p>
          <w:p w:rsidR="00D236F9"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Використання словесних і несловесних засобів під час представлення своїх думок. Регулювання власного емоційного стану. Сприймання, оцінювання, аналіз і відтворення інформації.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Сприймання, оцінювання, аналіз і перетворення інформації.  Побудова висловлювань.. </w:t>
            </w:r>
            <w:r w:rsidR="00D236F9">
              <w:rPr>
                <w:rFonts w:ascii="Times New Roman" w:hAnsi="Times New Roman" w:cs="Times New Roman"/>
                <w:sz w:val="24"/>
                <w:szCs w:val="24"/>
              </w:rPr>
              <w:t xml:space="preserve">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Створення усних монологічних висловлень </w:t>
            </w:r>
          </w:p>
          <w:p w:rsidR="00D236F9"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Загальні уявлення про читання як основну форму пізнання навколишнього світу та мовленнєву діяльність людини. </w:t>
            </w:r>
          </w:p>
          <w:p w:rsidR="00D236F9"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Роль уміння читати у житті школярів і дорослих людей.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Сприймання усної інформації.</w:t>
            </w:r>
          </w:p>
        </w:tc>
      </w:tr>
      <w:tr w:rsidR="005D647C" w:rsidTr="00694CA3">
        <w:tc>
          <w:tcPr>
            <w:tcW w:w="9629" w:type="dxa"/>
            <w:gridSpan w:val="2"/>
          </w:tcPr>
          <w:p w:rsidR="005D647C" w:rsidRPr="005D647C" w:rsidRDefault="005D647C" w:rsidP="005D647C">
            <w:pPr>
              <w:spacing w:line="276" w:lineRule="auto"/>
              <w:jc w:val="center"/>
              <w:rPr>
                <w:rFonts w:ascii="Times New Roman" w:hAnsi="Times New Roman" w:cs="Times New Roman"/>
                <w:b/>
                <w:sz w:val="24"/>
                <w:szCs w:val="24"/>
              </w:rPr>
            </w:pPr>
            <w:r w:rsidRPr="005D647C">
              <w:rPr>
                <w:rFonts w:ascii="Times New Roman" w:hAnsi="Times New Roman" w:cs="Times New Roman"/>
                <w:b/>
                <w:sz w:val="24"/>
                <w:szCs w:val="24"/>
              </w:rPr>
              <w:lastRenderedPageBreak/>
              <w:t>Змістова лінія «Читаємо»</w:t>
            </w:r>
          </w:p>
        </w:tc>
      </w:tr>
      <w:tr w:rsidR="005D647C" w:rsidTr="00694CA3">
        <w:tc>
          <w:tcPr>
            <w:tcW w:w="9629" w:type="dxa"/>
            <w:gridSpan w:val="2"/>
          </w:tcPr>
          <w:p w:rsidR="005D647C" w:rsidRPr="005D647C" w:rsidRDefault="005D647C" w:rsidP="005D647C">
            <w:pPr>
              <w:spacing w:line="276" w:lineRule="auto"/>
              <w:jc w:val="center"/>
              <w:rPr>
                <w:rFonts w:ascii="Times New Roman" w:hAnsi="Times New Roman" w:cs="Times New Roman"/>
                <w:b/>
                <w:sz w:val="24"/>
                <w:szCs w:val="24"/>
              </w:rPr>
            </w:pPr>
            <w:proofErr w:type="spellStart"/>
            <w:r w:rsidRPr="005D647C">
              <w:rPr>
                <w:rFonts w:ascii="Times New Roman" w:hAnsi="Times New Roman" w:cs="Times New Roman"/>
                <w:b/>
                <w:sz w:val="24"/>
                <w:szCs w:val="24"/>
              </w:rPr>
              <w:t>Загальнозорієнтувальний</w:t>
            </w:r>
            <w:proofErr w:type="spellEnd"/>
            <w:r w:rsidRPr="005D647C">
              <w:rPr>
                <w:rFonts w:ascii="Times New Roman" w:hAnsi="Times New Roman" w:cs="Times New Roman"/>
                <w:b/>
                <w:sz w:val="24"/>
                <w:szCs w:val="24"/>
              </w:rPr>
              <w:t xml:space="preserve"> та початковий етапи</w:t>
            </w:r>
          </w:p>
        </w:tc>
      </w:tr>
      <w:tr w:rsidR="005D647C" w:rsidTr="005D647C">
        <w:tc>
          <w:tcPr>
            <w:tcW w:w="4814" w:type="dxa"/>
          </w:tcPr>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Здобувач освіти: усвідомлює значимість читання для пізнання навколишнього світу, для розвитку мовленнєвої діяльності; називає букви, що позначають голосні звуки (а, е, и, о, у, і, є, ю, я, ї); розпізнає букви, що </w:t>
            </w:r>
            <w:r w:rsidRPr="005D647C">
              <w:rPr>
                <w:rFonts w:ascii="Times New Roman" w:hAnsi="Times New Roman" w:cs="Times New Roman"/>
                <w:sz w:val="24"/>
                <w:szCs w:val="24"/>
              </w:rPr>
              <w:lastRenderedPageBreak/>
              <w:t>позначають голосні звуки в складах, словах; швидко читає сполучення букв, що позначають голосні звуки (</w:t>
            </w:r>
            <w:proofErr w:type="spellStart"/>
            <w:r w:rsidRPr="005D647C">
              <w:rPr>
                <w:rFonts w:ascii="Times New Roman" w:hAnsi="Times New Roman" w:cs="Times New Roman"/>
                <w:sz w:val="24"/>
                <w:szCs w:val="24"/>
              </w:rPr>
              <w:t>ао</w:t>
            </w:r>
            <w:proofErr w:type="spellEnd"/>
            <w:r w:rsidRPr="005D647C">
              <w:rPr>
                <w:rFonts w:ascii="Times New Roman" w:hAnsi="Times New Roman" w:cs="Times New Roman"/>
                <w:sz w:val="24"/>
                <w:szCs w:val="24"/>
              </w:rPr>
              <w:t xml:space="preserve">, </w:t>
            </w:r>
            <w:proofErr w:type="spellStart"/>
            <w:r w:rsidRPr="005D647C">
              <w:rPr>
                <w:rFonts w:ascii="Times New Roman" w:hAnsi="Times New Roman" w:cs="Times New Roman"/>
                <w:sz w:val="24"/>
                <w:szCs w:val="24"/>
              </w:rPr>
              <w:t>ае</w:t>
            </w:r>
            <w:proofErr w:type="spellEnd"/>
            <w:r w:rsidRPr="005D647C">
              <w:rPr>
                <w:rFonts w:ascii="Times New Roman" w:hAnsi="Times New Roman" w:cs="Times New Roman"/>
                <w:sz w:val="24"/>
                <w:szCs w:val="24"/>
              </w:rPr>
              <w:t xml:space="preserve">, </w:t>
            </w:r>
            <w:proofErr w:type="spellStart"/>
            <w:r w:rsidRPr="005D647C">
              <w:rPr>
                <w:rFonts w:ascii="Times New Roman" w:hAnsi="Times New Roman" w:cs="Times New Roman"/>
                <w:sz w:val="24"/>
                <w:szCs w:val="24"/>
              </w:rPr>
              <w:t>оа</w:t>
            </w:r>
            <w:proofErr w:type="spellEnd"/>
            <w:r w:rsidRPr="005D647C">
              <w:rPr>
                <w:rFonts w:ascii="Times New Roman" w:hAnsi="Times New Roman" w:cs="Times New Roman"/>
                <w:sz w:val="24"/>
                <w:szCs w:val="24"/>
              </w:rPr>
              <w:t xml:space="preserve">, </w:t>
            </w:r>
            <w:proofErr w:type="spellStart"/>
            <w:r w:rsidRPr="005D647C">
              <w:rPr>
                <w:rFonts w:ascii="Times New Roman" w:hAnsi="Times New Roman" w:cs="Times New Roman"/>
                <w:sz w:val="24"/>
                <w:szCs w:val="24"/>
              </w:rPr>
              <w:t>еа</w:t>
            </w:r>
            <w:proofErr w:type="spellEnd"/>
            <w:r w:rsidRPr="005D647C">
              <w:rPr>
                <w:rFonts w:ascii="Times New Roman" w:hAnsi="Times New Roman" w:cs="Times New Roman"/>
                <w:sz w:val="24"/>
                <w:szCs w:val="24"/>
              </w:rPr>
              <w:t xml:space="preserve"> та ін.); читає склади і слова з буквами я, ю, є, ї в різних позиціях (на початку слова, складу, після букв на позначення м’якості); називає букви приголосних звуків;  розпізнає букви приголосних звуків в складах, словах; читає п</w:t>
            </w:r>
            <w:r>
              <w:rPr>
                <w:rFonts w:ascii="Times New Roman" w:hAnsi="Times New Roman" w:cs="Times New Roman"/>
                <w:sz w:val="24"/>
                <w:szCs w:val="24"/>
              </w:rPr>
              <w:t xml:space="preserve">рямі склади типу «П Г», «Г П»; </w:t>
            </w:r>
          </w:p>
          <w:p w:rsidR="00D236F9"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читає слова з апострофом; правильно читає слова з ь; читає слова з буквами і буквосполученнями – ґ, щ, </w:t>
            </w:r>
            <w:proofErr w:type="spellStart"/>
            <w:r w:rsidRPr="005D647C">
              <w:rPr>
                <w:rFonts w:ascii="Times New Roman" w:hAnsi="Times New Roman" w:cs="Times New Roman"/>
                <w:sz w:val="24"/>
                <w:szCs w:val="24"/>
              </w:rPr>
              <w:t>дж</w:t>
            </w:r>
            <w:proofErr w:type="spellEnd"/>
            <w:r w:rsidRPr="005D647C">
              <w:rPr>
                <w:rFonts w:ascii="Times New Roman" w:hAnsi="Times New Roman" w:cs="Times New Roman"/>
                <w:sz w:val="24"/>
                <w:szCs w:val="24"/>
              </w:rPr>
              <w:t xml:space="preserve">, </w:t>
            </w:r>
            <w:proofErr w:type="spellStart"/>
            <w:r w:rsidRPr="005D647C">
              <w:rPr>
                <w:rFonts w:ascii="Times New Roman" w:hAnsi="Times New Roman" w:cs="Times New Roman"/>
                <w:sz w:val="24"/>
                <w:szCs w:val="24"/>
              </w:rPr>
              <w:t>дз</w:t>
            </w:r>
            <w:proofErr w:type="spellEnd"/>
            <w:r w:rsidRPr="005D647C">
              <w:rPr>
                <w:rFonts w:ascii="Times New Roman" w:hAnsi="Times New Roman" w:cs="Times New Roman"/>
                <w:sz w:val="24"/>
                <w:szCs w:val="24"/>
              </w:rPr>
              <w:t xml:space="preserve">; виявляє у процесі читання розуміння значення більшості слів, звертає увагу на незнайомі слова, запитує у дорослих їх значення.  </w:t>
            </w:r>
          </w:p>
          <w:p w:rsidR="00D236F9" w:rsidRDefault="00D236F9" w:rsidP="005D647C">
            <w:pPr>
              <w:spacing w:line="276" w:lineRule="auto"/>
              <w:jc w:val="both"/>
              <w:rPr>
                <w:rFonts w:ascii="Times New Roman" w:hAnsi="Times New Roman" w:cs="Times New Roman"/>
                <w:sz w:val="24"/>
                <w:szCs w:val="24"/>
              </w:rPr>
            </w:pPr>
          </w:p>
          <w:p w:rsidR="00D236F9" w:rsidRPr="00D236F9" w:rsidRDefault="00D236F9" w:rsidP="00D236F9">
            <w:pPr>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D236F9">
              <w:rPr>
                <w:rFonts w:ascii="Times New Roman" w:hAnsi="Times New Roman" w:cs="Times New Roman"/>
                <w:b/>
                <w:sz w:val="24"/>
                <w:szCs w:val="24"/>
              </w:rPr>
              <w:t xml:space="preserve"> </w:t>
            </w:r>
            <w:r w:rsidRPr="00D236F9">
              <w:rPr>
                <w:rFonts w:ascii="Times New Roman" w:hAnsi="Times New Roman" w:cs="Times New Roman"/>
                <w:b/>
                <w:sz w:val="24"/>
                <w:szCs w:val="24"/>
                <w:u w:val="single"/>
              </w:rPr>
              <w:t xml:space="preserve">Формувальний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читає склади із злиттям двох чи трьох приголосних; швидко читає вивчені склади та розпізнає їх у словах; швидко читає слова, не поділяючи їх на </w:t>
            </w:r>
            <w:r>
              <w:rPr>
                <w:rFonts w:ascii="Times New Roman" w:hAnsi="Times New Roman" w:cs="Times New Roman"/>
                <w:sz w:val="24"/>
                <w:szCs w:val="24"/>
              </w:rPr>
              <w:t xml:space="preserve">склади; виразно читає речення. </w:t>
            </w:r>
          </w:p>
          <w:p w:rsidR="00D236F9" w:rsidRPr="00D236F9" w:rsidRDefault="00D236F9" w:rsidP="00D236F9">
            <w:pPr>
              <w:spacing w:line="276" w:lineRule="auto"/>
              <w:jc w:val="both"/>
              <w:rPr>
                <w:rFonts w:ascii="Times New Roman" w:hAnsi="Times New Roman" w:cs="Times New Roman"/>
                <w:sz w:val="24"/>
                <w:szCs w:val="24"/>
                <w:u w:val="single"/>
              </w:rPr>
            </w:pPr>
            <w:r w:rsidRPr="00D236F9">
              <w:rPr>
                <w:rFonts w:ascii="Times New Roman" w:hAnsi="Times New Roman" w:cs="Times New Roman"/>
                <w:b/>
                <w:sz w:val="24"/>
                <w:szCs w:val="24"/>
              </w:rPr>
              <w:t xml:space="preserve">                                                       </w:t>
            </w:r>
            <w:r w:rsidRPr="00D236F9">
              <w:rPr>
                <w:rFonts w:ascii="Times New Roman" w:hAnsi="Times New Roman" w:cs="Times New Roman"/>
                <w:b/>
                <w:sz w:val="24"/>
                <w:szCs w:val="24"/>
                <w:u w:val="single"/>
              </w:rPr>
              <w:t>Основний</w:t>
            </w:r>
            <w:r w:rsidRPr="00D236F9">
              <w:rPr>
                <w:rFonts w:ascii="Times New Roman" w:hAnsi="Times New Roman" w:cs="Times New Roman"/>
                <w:sz w:val="24"/>
                <w:szCs w:val="24"/>
                <w:u w:val="single"/>
              </w:rPr>
              <w:t xml:space="preserve"> </w:t>
            </w:r>
          </w:p>
          <w:p w:rsidR="00D236F9" w:rsidRDefault="00D236F9" w:rsidP="00D236F9">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читає</w:t>
            </w:r>
            <w:r w:rsidRPr="00D236F9">
              <w:rPr>
                <w:rFonts w:ascii="Times New Roman" w:hAnsi="Times New Roman" w:cs="Times New Roman"/>
                <w:sz w:val="24"/>
                <w:szCs w:val="24"/>
              </w:rPr>
              <w:t xml:space="preserve"> текст; </w:t>
            </w:r>
            <w:r w:rsidRPr="00A456B8">
              <w:rPr>
                <w:rFonts w:ascii="Times New Roman" w:hAnsi="Times New Roman" w:cs="Times New Roman"/>
                <w:i/>
                <w:sz w:val="24"/>
                <w:szCs w:val="24"/>
              </w:rPr>
              <w:t>виділяє</w:t>
            </w:r>
            <w:r w:rsidRPr="00D236F9">
              <w:rPr>
                <w:rFonts w:ascii="Times New Roman" w:hAnsi="Times New Roman" w:cs="Times New Roman"/>
                <w:sz w:val="24"/>
                <w:szCs w:val="24"/>
              </w:rPr>
              <w:t xml:space="preserve"> в структурі тексту заголовок; </w:t>
            </w:r>
            <w:r w:rsidRPr="00A456B8">
              <w:rPr>
                <w:rFonts w:ascii="Times New Roman" w:hAnsi="Times New Roman" w:cs="Times New Roman"/>
                <w:i/>
                <w:sz w:val="24"/>
                <w:szCs w:val="24"/>
              </w:rPr>
              <w:t xml:space="preserve"> пояснює</w:t>
            </w:r>
            <w:r w:rsidRPr="00D236F9">
              <w:rPr>
                <w:rFonts w:ascii="Times New Roman" w:hAnsi="Times New Roman" w:cs="Times New Roman"/>
                <w:sz w:val="24"/>
                <w:szCs w:val="24"/>
              </w:rPr>
              <w:t xml:space="preserve"> зв’язок заголовка та ілюстрацій зі змістом твору (у прозорих випадках); </w:t>
            </w:r>
          </w:p>
          <w:p w:rsidR="00D236F9" w:rsidRDefault="00D236F9" w:rsidP="00D236F9">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виявляє</w:t>
            </w:r>
            <w:r w:rsidRPr="00D236F9">
              <w:rPr>
                <w:rFonts w:ascii="Times New Roman" w:hAnsi="Times New Roman" w:cs="Times New Roman"/>
                <w:sz w:val="24"/>
                <w:szCs w:val="24"/>
              </w:rPr>
              <w:t xml:space="preserve"> розуміння фактичного змісту невеликих за обсягом і нескладних текстів: </w:t>
            </w:r>
            <w:r w:rsidRPr="00A456B8">
              <w:rPr>
                <w:rFonts w:ascii="Times New Roman" w:hAnsi="Times New Roman" w:cs="Times New Roman"/>
                <w:i/>
                <w:sz w:val="24"/>
                <w:szCs w:val="24"/>
              </w:rPr>
              <w:t>пояснює</w:t>
            </w:r>
            <w:r w:rsidRPr="00D236F9">
              <w:rPr>
                <w:rFonts w:ascii="Times New Roman" w:hAnsi="Times New Roman" w:cs="Times New Roman"/>
                <w:sz w:val="24"/>
                <w:szCs w:val="24"/>
              </w:rPr>
              <w:t xml:space="preserve">, яка подія відбулася, </w:t>
            </w:r>
            <w:r w:rsidRPr="00A456B8">
              <w:rPr>
                <w:rFonts w:ascii="Times New Roman" w:hAnsi="Times New Roman" w:cs="Times New Roman"/>
                <w:i/>
                <w:sz w:val="24"/>
                <w:szCs w:val="24"/>
              </w:rPr>
              <w:t>називає</w:t>
            </w:r>
            <w:r w:rsidRPr="00D236F9">
              <w:rPr>
                <w:rFonts w:ascii="Times New Roman" w:hAnsi="Times New Roman" w:cs="Times New Roman"/>
                <w:sz w:val="24"/>
                <w:szCs w:val="24"/>
              </w:rPr>
              <w:t xml:space="preserve"> персонажів твору, </w:t>
            </w:r>
            <w:r w:rsidRPr="00A456B8">
              <w:rPr>
                <w:rFonts w:ascii="Times New Roman" w:hAnsi="Times New Roman" w:cs="Times New Roman"/>
                <w:i/>
                <w:sz w:val="24"/>
                <w:szCs w:val="24"/>
              </w:rPr>
              <w:t>відповідає</w:t>
            </w:r>
            <w:r w:rsidRPr="00D236F9">
              <w:rPr>
                <w:rFonts w:ascii="Times New Roman" w:hAnsi="Times New Roman" w:cs="Times New Roman"/>
                <w:sz w:val="24"/>
                <w:szCs w:val="24"/>
              </w:rPr>
              <w:t xml:space="preserve"> на запитання за змістом прочитаного;  </w:t>
            </w:r>
            <w:r w:rsidRPr="00A456B8">
              <w:rPr>
                <w:rFonts w:ascii="Times New Roman" w:hAnsi="Times New Roman" w:cs="Times New Roman"/>
                <w:i/>
                <w:sz w:val="24"/>
                <w:szCs w:val="24"/>
              </w:rPr>
              <w:t>висловлює</w:t>
            </w:r>
            <w:r w:rsidRPr="00D236F9">
              <w:rPr>
                <w:rFonts w:ascii="Times New Roman" w:hAnsi="Times New Roman" w:cs="Times New Roman"/>
                <w:sz w:val="24"/>
                <w:szCs w:val="24"/>
              </w:rPr>
              <w:t xml:space="preserve"> власне ставлення до прочитаного: хороший/поганий вчинок, хто сподобався/ не сподобався в творі, які епізоди найбільше запам’яталися, вразили; практично розрізнює 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правильно їх </w:t>
            </w:r>
            <w:r w:rsidRPr="00A456B8">
              <w:rPr>
                <w:rFonts w:ascii="Times New Roman" w:hAnsi="Times New Roman" w:cs="Times New Roman"/>
                <w:i/>
                <w:sz w:val="24"/>
                <w:szCs w:val="24"/>
              </w:rPr>
              <w:t>називає, визначає</w:t>
            </w:r>
            <w:r w:rsidRPr="00D236F9">
              <w:rPr>
                <w:rFonts w:ascii="Times New Roman" w:hAnsi="Times New Roman" w:cs="Times New Roman"/>
                <w:sz w:val="24"/>
                <w:szCs w:val="24"/>
              </w:rPr>
              <w:t xml:space="preserve"> емоційний настрій; </w:t>
            </w:r>
            <w:r w:rsidRPr="00A456B8">
              <w:rPr>
                <w:rFonts w:ascii="Times New Roman" w:hAnsi="Times New Roman" w:cs="Times New Roman"/>
                <w:i/>
                <w:sz w:val="24"/>
                <w:szCs w:val="24"/>
              </w:rPr>
              <w:t>читає за ролями</w:t>
            </w:r>
            <w:r w:rsidRPr="00D236F9">
              <w:rPr>
                <w:rFonts w:ascii="Times New Roman" w:hAnsi="Times New Roman" w:cs="Times New Roman"/>
                <w:sz w:val="24"/>
                <w:szCs w:val="24"/>
              </w:rPr>
              <w:t xml:space="preserve"> діалоги з казок, оповідань, віршів; </w:t>
            </w:r>
            <w:r w:rsidRPr="00A456B8">
              <w:rPr>
                <w:rFonts w:ascii="Times New Roman" w:hAnsi="Times New Roman" w:cs="Times New Roman"/>
                <w:i/>
                <w:sz w:val="24"/>
                <w:szCs w:val="24"/>
              </w:rPr>
              <w:t xml:space="preserve">експериментує </w:t>
            </w:r>
            <w:r w:rsidRPr="00D236F9">
              <w:rPr>
                <w:rFonts w:ascii="Times New Roman" w:hAnsi="Times New Roman" w:cs="Times New Roman"/>
                <w:sz w:val="24"/>
                <w:szCs w:val="24"/>
              </w:rPr>
              <w:t xml:space="preserve">з текстом (змінює кінцівку, місце подій, імпровізує з репліками під час театралізації тощо); </w:t>
            </w:r>
            <w:r w:rsidRPr="00A456B8">
              <w:rPr>
                <w:rFonts w:ascii="Times New Roman" w:hAnsi="Times New Roman" w:cs="Times New Roman"/>
                <w:i/>
                <w:sz w:val="24"/>
                <w:szCs w:val="24"/>
              </w:rPr>
              <w:t>використовує</w:t>
            </w:r>
            <w:r w:rsidRPr="00D236F9">
              <w:rPr>
                <w:rFonts w:ascii="Times New Roman" w:hAnsi="Times New Roman" w:cs="Times New Roman"/>
                <w:sz w:val="24"/>
                <w:szCs w:val="24"/>
              </w:rPr>
              <w:t xml:space="preserve"> доречно голос, міміку, жести </w:t>
            </w:r>
            <w:r w:rsidRPr="00D236F9">
              <w:rPr>
                <w:rFonts w:ascii="Times New Roman" w:hAnsi="Times New Roman" w:cs="Times New Roman"/>
                <w:sz w:val="24"/>
                <w:szCs w:val="24"/>
              </w:rPr>
              <w:lastRenderedPageBreak/>
              <w:t xml:space="preserve">(після попередньої підготовки); має уявлення про найважливіші  джерела інформації: дитячі книжки, журнали, енциклопедії, телебачення, бібліотека, Інтернет; </w:t>
            </w:r>
            <w:r w:rsidRPr="00A456B8">
              <w:rPr>
                <w:rFonts w:ascii="Times New Roman" w:hAnsi="Times New Roman" w:cs="Times New Roman"/>
                <w:i/>
                <w:sz w:val="24"/>
                <w:szCs w:val="24"/>
              </w:rPr>
              <w:t>розрізняє</w:t>
            </w:r>
            <w:r w:rsidRPr="00D236F9">
              <w:rPr>
                <w:rFonts w:ascii="Times New Roman" w:hAnsi="Times New Roman" w:cs="Times New Roman"/>
                <w:sz w:val="24"/>
                <w:szCs w:val="24"/>
              </w:rPr>
              <w:t xml:space="preserve"> вербальну і візуальну інформації в тексті; </w:t>
            </w:r>
            <w:r w:rsidRPr="00A456B8">
              <w:rPr>
                <w:rFonts w:ascii="Times New Roman" w:hAnsi="Times New Roman" w:cs="Times New Roman"/>
                <w:i/>
                <w:sz w:val="24"/>
                <w:szCs w:val="24"/>
              </w:rPr>
              <w:t>знаходить</w:t>
            </w:r>
            <w:r w:rsidRPr="00D236F9">
              <w:rPr>
                <w:rFonts w:ascii="Times New Roman" w:hAnsi="Times New Roman" w:cs="Times New Roman"/>
                <w:sz w:val="24"/>
                <w:szCs w:val="24"/>
              </w:rPr>
              <w:t xml:space="preserve"> за завданням учителя потрібну візуальну інформацію в дитячій книжці, енциклопедії, </w:t>
            </w:r>
            <w:r w:rsidRPr="00A456B8">
              <w:rPr>
                <w:rFonts w:ascii="Times New Roman" w:hAnsi="Times New Roman" w:cs="Times New Roman"/>
                <w:i/>
                <w:sz w:val="24"/>
                <w:szCs w:val="24"/>
              </w:rPr>
              <w:t>пояснює</w:t>
            </w:r>
            <w:r w:rsidRPr="00D236F9">
              <w:rPr>
                <w:rFonts w:ascii="Times New Roman" w:hAnsi="Times New Roman" w:cs="Times New Roman"/>
                <w:sz w:val="24"/>
                <w:szCs w:val="24"/>
              </w:rPr>
              <w:t xml:space="preserve"> її зміст; </w:t>
            </w:r>
            <w:r w:rsidRPr="00A456B8">
              <w:rPr>
                <w:rFonts w:ascii="Times New Roman" w:hAnsi="Times New Roman" w:cs="Times New Roman"/>
                <w:i/>
                <w:sz w:val="24"/>
                <w:szCs w:val="24"/>
              </w:rPr>
              <w:t>знаходить і називає</w:t>
            </w:r>
            <w:r w:rsidRPr="00D236F9">
              <w:rPr>
                <w:rFonts w:ascii="Times New Roman" w:hAnsi="Times New Roman" w:cs="Times New Roman"/>
                <w:sz w:val="24"/>
                <w:szCs w:val="24"/>
              </w:rPr>
              <w:t xml:space="preserve"> елементи дитячої книжки (прізвище автора, заголовок, ілюстрації), спираючись на них, </w:t>
            </w:r>
            <w:r w:rsidRPr="00A456B8">
              <w:rPr>
                <w:rFonts w:ascii="Times New Roman" w:hAnsi="Times New Roman" w:cs="Times New Roman"/>
                <w:i/>
                <w:sz w:val="24"/>
                <w:szCs w:val="24"/>
              </w:rPr>
              <w:t>висловлю</w:t>
            </w:r>
            <w:r w:rsidRPr="00D236F9">
              <w:rPr>
                <w:rFonts w:ascii="Times New Roman" w:hAnsi="Times New Roman" w:cs="Times New Roman"/>
                <w:sz w:val="24"/>
                <w:szCs w:val="24"/>
              </w:rPr>
              <w:t xml:space="preserve">є здогад, про що може розповідатися в книжці (творі); </w:t>
            </w:r>
            <w:r w:rsidRPr="00A456B8">
              <w:rPr>
                <w:rFonts w:ascii="Times New Roman" w:hAnsi="Times New Roman" w:cs="Times New Roman"/>
                <w:i/>
                <w:sz w:val="24"/>
                <w:szCs w:val="24"/>
              </w:rPr>
              <w:t>обирає</w:t>
            </w:r>
            <w:r w:rsidRPr="00D236F9">
              <w:rPr>
                <w:rFonts w:ascii="Times New Roman" w:hAnsi="Times New Roman" w:cs="Times New Roman"/>
                <w:sz w:val="24"/>
                <w:szCs w:val="24"/>
              </w:rPr>
              <w:t xml:space="preserve"> книжку для читання; пояснює власний вибір;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i/>
                <w:sz w:val="24"/>
                <w:szCs w:val="24"/>
              </w:rPr>
              <w:t>пояснює</w:t>
            </w:r>
            <w:r w:rsidRPr="00D236F9">
              <w:rPr>
                <w:rFonts w:ascii="Times New Roman" w:hAnsi="Times New Roman" w:cs="Times New Roman"/>
                <w:sz w:val="24"/>
                <w:szCs w:val="24"/>
              </w:rPr>
              <w:t xml:space="preserve"> необхідність дотримання правил збереження книжки та гігієни читання; </w:t>
            </w:r>
            <w:r w:rsidRPr="00A456B8">
              <w:rPr>
                <w:rFonts w:ascii="Times New Roman" w:hAnsi="Times New Roman" w:cs="Times New Roman"/>
                <w:i/>
                <w:sz w:val="24"/>
                <w:szCs w:val="24"/>
              </w:rPr>
              <w:t>виявляє</w:t>
            </w:r>
            <w:r w:rsidRPr="00D236F9">
              <w:rPr>
                <w:rFonts w:ascii="Times New Roman" w:hAnsi="Times New Roman" w:cs="Times New Roman"/>
                <w:sz w:val="24"/>
                <w:szCs w:val="24"/>
              </w:rPr>
              <w:t xml:space="preserve"> інтерес, позитивне ставлення до книжки, до читання різножанрових творів;  правильно</w:t>
            </w:r>
            <w:r w:rsidRPr="00A456B8">
              <w:rPr>
                <w:rFonts w:ascii="Times New Roman" w:hAnsi="Times New Roman" w:cs="Times New Roman"/>
                <w:i/>
                <w:sz w:val="24"/>
                <w:szCs w:val="24"/>
              </w:rPr>
              <w:t xml:space="preserve"> називає</w:t>
            </w:r>
            <w:r w:rsidRPr="00D236F9">
              <w:rPr>
                <w:rFonts w:ascii="Times New Roman" w:hAnsi="Times New Roman" w:cs="Times New Roman"/>
                <w:sz w:val="24"/>
                <w:szCs w:val="24"/>
              </w:rPr>
              <w:t xml:space="preserve"> книжку (твір): спочатку прізвище автора, потім назву (заголовок);розрізнює дитячі книжки казок, оповідань, віршів у виданнях з чітко вираженим поліграфічним оформленням (ілюстраціями, заголовком, графічним представленням тексту); </w:t>
            </w:r>
            <w:r w:rsidRPr="00A456B8">
              <w:rPr>
                <w:rFonts w:ascii="Times New Roman" w:hAnsi="Times New Roman" w:cs="Times New Roman"/>
                <w:i/>
                <w:sz w:val="24"/>
                <w:szCs w:val="24"/>
              </w:rPr>
              <w:t>пояснює</w:t>
            </w:r>
            <w:r w:rsidRPr="00D236F9">
              <w:rPr>
                <w:rFonts w:ascii="Times New Roman" w:hAnsi="Times New Roman" w:cs="Times New Roman"/>
                <w:sz w:val="24"/>
                <w:szCs w:val="24"/>
              </w:rPr>
              <w:t xml:space="preserve"> необхідність дотримання правил збереження книжки та гігієни читання; виявляє інтерес, позитивне ставлення до книжки, до читання різножанрових творів;  </w:t>
            </w:r>
            <w:r w:rsidRPr="00A456B8">
              <w:rPr>
                <w:rFonts w:ascii="Times New Roman" w:hAnsi="Times New Roman" w:cs="Times New Roman"/>
                <w:i/>
                <w:sz w:val="24"/>
                <w:szCs w:val="24"/>
              </w:rPr>
              <w:t>пояснює</w:t>
            </w:r>
            <w:r w:rsidRPr="00D236F9">
              <w:rPr>
                <w:rFonts w:ascii="Times New Roman" w:hAnsi="Times New Roman" w:cs="Times New Roman"/>
                <w:sz w:val="24"/>
                <w:szCs w:val="24"/>
              </w:rPr>
              <w:t xml:space="preserve"> свої читацькі вподобання (яким темам, жанрам надає переваги); </w:t>
            </w:r>
            <w:r w:rsidRPr="00A456B8">
              <w:rPr>
                <w:rFonts w:ascii="Times New Roman" w:hAnsi="Times New Roman" w:cs="Times New Roman"/>
                <w:i/>
                <w:sz w:val="24"/>
                <w:szCs w:val="24"/>
              </w:rPr>
              <w:t>відповідає</w:t>
            </w:r>
            <w:r w:rsidRPr="00D236F9">
              <w:rPr>
                <w:rFonts w:ascii="Times New Roman" w:hAnsi="Times New Roman" w:cs="Times New Roman"/>
                <w:sz w:val="24"/>
                <w:szCs w:val="24"/>
              </w:rPr>
              <w:t xml:space="preserve"> на запитання, про що (про кого)</w:t>
            </w:r>
            <w:r>
              <w:t xml:space="preserve"> </w:t>
            </w:r>
            <w:r w:rsidRPr="00D236F9">
              <w:rPr>
                <w:rFonts w:ascii="Times New Roman" w:hAnsi="Times New Roman" w:cs="Times New Roman"/>
                <w:sz w:val="24"/>
                <w:szCs w:val="24"/>
              </w:rPr>
              <w:t xml:space="preserve">любить читати; </w:t>
            </w:r>
            <w:r w:rsidRPr="00A456B8">
              <w:rPr>
                <w:rFonts w:ascii="Times New Roman" w:hAnsi="Times New Roman" w:cs="Times New Roman"/>
                <w:i/>
                <w:sz w:val="24"/>
                <w:szCs w:val="24"/>
              </w:rPr>
              <w:t>називає</w:t>
            </w:r>
            <w:r w:rsidRPr="00D236F9">
              <w:rPr>
                <w:rFonts w:ascii="Times New Roman" w:hAnsi="Times New Roman" w:cs="Times New Roman"/>
                <w:sz w:val="24"/>
                <w:szCs w:val="24"/>
              </w:rPr>
              <w:t xml:space="preserve"> своїх улюблених літературних героїв.</w:t>
            </w:r>
          </w:p>
          <w:p w:rsidR="005D647C" w:rsidRPr="005D647C"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 </w:t>
            </w:r>
            <w:r w:rsidR="005D647C" w:rsidRPr="005D647C">
              <w:rPr>
                <w:rFonts w:ascii="Times New Roman" w:hAnsi="Times New Roman" w:cs="Times New Roman"/>
                <w:sz w:val="24"/>
                <w:szCs w:val="24"/>
              </w:rPr>
              <w:t xml:space="preserve"> </w:t>
            </w:r>
          </w:p>
        </w:tc>
        <w:tc>
          <w:tcPr>
            <w:tcW w:w="4815" w:type="dxa"/>
          </w:tcPr>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lastRenderedPageBreak/>
              <w:t xml:space="preserve">Усвідомлення значимості читання.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lastRenderedPageBreak/>
              <w:t xml:space="preserve">Формування і розвиток навички читання букв, що позначають голосні звуки (а, е, и, о, у, і, є, ю, я, ї).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Букви я, ю, є, ї на позначення двох звуків: [</w:t>
            </w:r>
            <w:proofErr w:type="spellStart"/>
            <w:r w:rsidRPr="005D647C">
              <w:rPr>
                <w:rFonts w:ascii="Times New Roman" w:hAnsi="Times New Roman" w:cs="Times New Roman"/>
                <w:sz w:val="24"/>
                <w:szCs w:val="24"/>
              </w:rPr>
              <w:t>йа</w:t>
            </w:r>
            <w:proofErr w:type="spellEnd"/>
            <w:r w:rsidRPr="005D647C">
              <w:rPr>
                <w:rFonts w:ascii="Times New Roman" w:hAnsi="Times New Roman" w:cs="Times New Roman"/>
                <w:sz w:val="24"/>
                <w:szCs w:val="24"/>
              </w:rPr>
              <w:t>], [</w:t>
            </w:r>
            <w:proofErr w:type="spellStart"/>
            <w:r w:rsidRPr="005D647C">
              <w:rPr>
                <w:rFonts w:ascii="Times New Roman" w:hAnsi="Times New Roman" w:cs="Times New Roman"/>
                <w:sz w:val="24"/>
                <w:szCs w:val="24"/>
              </w:rPr>
              <w:t>йу</w:t>
            </w:r>
            <w:proofErr w:type="spellEnd"/>
            <w:r w:rsidRPr="005D647C">
              <w:rPr>
                <w:rFonts w:ascii="Times New Roman" w:hAnsi="Times New Roman" w:cs="Times New Roman"/>
                <w:sz w:val="24"/>
                <w:szCs w:val="24"/>
              </w:rPr>
              <w:t>], [</w:t>
            </w:r>
            <w:proofErr w:type="spellStart"/>
            <w:r w:rsidRPr="005D647C">
              <w:rPr>
                <w:rFonts w:ascii="Times New Roman" w:hAnsi="Times New Roman" w:cs="Times New Roman"/>
                <w:sz w:val="24"/>
                <w:szCs w:val="24"/>
              </w:rPr>
              <w:t>йе</w:t>
            </w:r>
            <w:proofErr w:type="spellEnd"/>
            <w:r w:rsidRPr="005D647C">
              <w:rPr>
                <w:rFonts w:ascii="Times New Roman" w:hAnsi="Times New Roman" w:cs="Times New Roman"/>
                <w:sz w:val="24"/>
                <w:szCs w:val="24"/>
              </w:rPr>
              <w:t>], [</w:t>
            </w:r>
            <w:proofErr w:type="spellStart"/>
            <w:r w:rsidRPr="005D647C">
              <w:rPr>
                <w:rFonts w:ascii="Times New Roman" w:hAnsi="Times New Roman" w:cs="Times New Roman"/>
                <w:sz w:val="24"/>
                <w:szCs w:val="24"/>
              </w:rPr>
              <w:t>йі</w:t>
            </w:r>
            <w:proofErr w:type="spellEnd"/>
            <w:r w:rsidRPr="005D647C">
              <w:rPr>
                <w:rFonts w:ascii="Times New Roman" w:hAnsi="Times New Roman" w:cs="Times New Roman"/>
                <w:sz w:val="24"/>
                <w:szCs w:val="24"/>
              </w:rPr>
              <w:t xml:space="preserve">] та м’якості приголосних.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 </w:t>
            </w:r>
          </w:p>
          <w:p w:rsidR="00D236F9"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Формування і розвиток навички читання букв, що позначають приголосні звуки (б, в, г, ґ, д, ж, з, й, к, л, м, н, п, р, с, т, ф, х, ц, ч, ш, щ). </w:t>
            </w:r>
          </w:p>
          <w:p w:rsidR="005D647C" w:rsidRPr="005D647C" w:rsidRDefault="005D647C" w:rsidP="005D647C">
            <w:pPr>
              <w:spacing w:line="276" w:lineRule="auto"/>
              <w:jc w:val="both"/>
              <w:rPr>
                <w:rFonts w:ascii="Times New Roman" w:hAnsi="Times New Roman" w:cs="Times New Roman"/>
                <w:sz w:val="24"/>
                <w:szCs w:val="24"/>
              </w:rPr>
            </w:pPr>
            <w:r w:rsidRPr="005D647C">
              <w:rPr>
                <w:rFonts w:ascii="Times New Roman" w:hAnsi="Times New Roman" w:cs="Times New Roman"/>
                <w:sz w:val="24"/>
                <w:szCs w:val="24"/>
              </w:rPr>
              <w:t xml:space="preserve">Читання прямого складу з орієнтацією на букву, що позначає голосний звук.  Ознайомлення з апострофом (’).  Знак м’якшення (ь) у словах. Читання слів з буквами та буквосполученнями ґ, щ, </w:t>
            </w:r>
            <w:proofErr w:type="spellStart"/>
            <w:r w:rsidRPr="005D647C">
              <w:rPr>
                <w:rFonts w:ascii="Times New Roman" w:hAnsi="Times New Roman" w:cs="Times New Roman"/>
                <w:sz w:val="24"/>
                <w:szCs w:val="24"/>
              </w:rPr>
              <w:t>дж</w:t>
            </w:r>
            <w:proofErr w:type="spellEnd"/>
            <w:r w:rsidRPr="005D647C">
              <w:rPr>
                <w:rFonts w:ascii="Times New Roman" w:hAnsi="Times New Roman" w:cs="Times New Roman"/>
                <w:sz w:val="24"/>
                <w:szCs w:val="24"/>
              </w:rPr>
              <w:t xml:space="preserve">, </w:t>
            </w:r>
            <w:proofErr w:type="spellStart"/>
            <w:r w:rsidRPr="005D647C">
              <w:rPr>
                <w:rFonts w:ascii="Times New Roman" w:hAnsi="Times New Roman" w:cs="Times New Roman"/>
                <w:sz w:val="24"/>
                <w:szCs w:val="24"/>
              </w:rPr>
              <w:t>дз</w:t>
            </w:r>
            <w:proofErr w:type="spellEnd"/>
            <w:r w:rsidRPr="005D647C">
              <w:rPr>
                <w:rFonts w:ascii="Times New Roman" w:hAnsi="Times New Roman" w:cs="Times New Roman"/>
                <w:sz w:val="24"/>
                <w:szCs w:val="24"/>
              </w:rPr>
              <w:t xml:space="preserve">. </w:t>
            </w:r>
          </w:p>
          <w:p w:rsidR="005D647C" w:rsidRDefault="00D236F9" w:rsidP="005D647C">
            <w:pPr>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е</w:t>
            </w:r>
            <w:r w:rsidRPr="00D236F9">
              <w:rPr>
                <w:rFonts w:ascii="Times New Roman" w:hAnsi="Times New Roman" w:cs="Times New Roman"/>
                <w:b/>
                <w:sz w:val="24"/>
                <w:szCs w:val="24"/>
                <w:u w:val="single"/>
              </w:rPr>
              <w:t>тап</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Формування усвідомленого читання.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Складове читання і читання цілими словами. Формування вміння читати речення.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 </w:t>
            </w:r>
          </w:p>
          <w:p w:rsidR="00D236F9" w:rsidRDefault="00D236F9" w:rsidP="005D647C">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е</w:t>
            </w:r>
            <w:r w:rsidRPr="00D236F9">
              <w:rPr>
                <w:rFonts w:ascii="Times New Roman" w:hAnsi="Times New Roman" w:cs="Times New Roman"/>
                <w:b/>
                <w:sz w:val="24"/>
                <w:szCs w:val="24"/>
                <w:u w:val="single"/>
              </w:rPr>
              <w:t>тап</w:t>
            </w:r>
          </w:p>
          <w:p w:rsidR="00D236F9" w:rsidRDefault="00D236F9" w:rsidP="005D647C">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Формування вміння читати тексти. Аналіз та інтерпретація змісту тексту</w:t>
            </w:r>
          </w:p>
          <w:p w:rsidR="00D236F9" w:rsidRDefault="00D236F9" w:rsidP="005D647C">
            <w:pPr>
              <w:spacing w:line="276" w:lineRule="auto"/>
              <w:jc w:val="both"/>
              <w:rPr>
                <w:rFonts w:ascii="Times New Roman" w:hAnsi="Times New Roman" w:cs="Times New Roman"/>
                <w:sz w:val="24"/>
                <w:szCs w:val="24"/>
              </w:rPr>
            </w:pP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Знайомство із різними жанрами фольклорних і літературних творів.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 </w:t>
            </w:r>
          </w:p>
          <w:p w:rsidR="00D236F9" w:rsidRPr="00D236F9" w:rsidRDefault="00D236F9" w:rsidP="00D236F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Сприйняття тексту.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 </w:t>
            </w:r>
          </w:p>
          <w:p w:rsidR="00D236F9" w:rsidRPr="00D236F9" w:rsidRDefault="00D236F9" w:rsidP="00D236F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Творче читання.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Ознайомлення з різними джерелами та видами інформації. Формування рефлексивного досвіду за змістом прочитаного. Виокремлення цікавої для себе інформації. Висловлення власних поглядів.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Формування основ гігієни та культури читання. </w:t>
            </w:r>
          </w:p>
          <w:p w:rsidR="00D236F9" w:rsidRPr="00D236F9" w:rsidRDefault="00D236F9" w:rsidP="00D236F9">
            <w:pPr>
              <w:spacing w:line="276" w:lineRule="auto"/>
              <w:jc w:val="both"/>
              <w:rPr>
                <w:rFonts w:ascii="Times New Roman" w:hAnsi="Times New Roman" w:cs="Times New Roman"/>
                <w:sz w:val="24"/>
                <w:szCs w:val="24"/>
              </w:rPr>
            </w:pPr>
            <w:r w:rsidRPr="00D236F9">
              <w:rPr>
                <w:rFonts w:ascii="Times New Roman" w:hAnsi="Times New Roman" w:cs="Times New Roman"/>
                <w:sz w:val="24"/>
                <w:szCs w:val="24"/>
              </w:rPr>
              <w:t xml:space="preserve"> </w:t>
            </w:r>
          </w:p>
          <w:p w:rsidR="00D236F9" w:rsidRDefault="00D236F9" w:rsidP="00D236F9">
            <w:pPr>
              <w:rPr>
                <w:rFonts w:ascii="Times New Roman" w:hAnsi="Times New Roman" w:cs="Times New Roman"/>
                <w:sz w:val="24"/>
                <w:szCs w:val="24"/>
              </w:rPr>
            </w:pPr>
            <w:r w:rsidRPr="00D236F9">
              <w:rPr>
                <w:rFonts w:ascii="Times New Roman" w:hAnsi="Times New Roman" w:cs="Times New Roman"/>
                <w:sz w:val="24"/>
                <w:szCs w:val="24"/>
              </w:rPr>
              <w:t>Ознайомлення з різними джерелами та видами інформації. Аналіз та інтерпретація тексту, медіа</w:t>
            </w:r>
            <w:r>
              <w:t xml:space="preserve"> </w:t>
            </w:r>
            <w:r w:rsidRPr="00D236F9">
              <w:rPr>
                <w:rFonts w:ascii="Times New Roman" w:hAnsi="Times New Roman" w:cs="Times New Roman"/>
                <w:sz w:val="24"/>
                <w:szCs w:val="24"/>
              </w:rPr>
              <w:t xml:space="preserve">тексту. Збагачення </w:t>
            </w:r>
            <w:r w:rsidRPr="00D236F9">
              <w:rPr>
                <w:rFonts w:ascii="Times New Roman" w:hAnsi="Times New Roman" w:cs="Times New Roman"/>
                <w:sz w:val="24"/>
                <w:szCs w:val="24"/>
              </w:rPr>
              <w:lastRenderedPageBreak/>
              <w:t xml:space="preserve">естетичного та </w:t>
            </w:r>
            <w:proofErr w:type="spellStart"/>
            <w:r w:rsidRPr="00D236F9">
              <w:rPr>
                <w:rFonts w:ascii="Times New Roman" w:hAnsi="Times New Roman" w:cs="Times New Roman"/>
                <w:sz w:val="24"/>
                <w:szCs w:val="24"/>
              </w:rPr>
              <w:t>емоційно</w:t>
            </w:r>
            <w:proofErr w:type="spellEnd"/>
            <w:r>
              <w:rPr>
                <w:rFonts w:ascii="Times New Roman" w:hAnsi="Times New Roman" w:cs="Times New Roman"/>
                <w:sz w:val="24"/>
                <w:szCs w:val="24"/>
              </w:rPr>
              <w:t xml:space="preserve"> </w:t>
            </w:r>
            <w:r w:rsidRPr="00D236F9">
              <w:rPr>
                <w:rFonts w:ascii="Times New Roman" w:hAnsi="Times New Roman" w:cs="Times New Roman"/>
                <w:sz w:val="24"/>
                <w:szCs w:val="24"/>
              </w:rPr>
              <w:t xml:space="preserve">чуттєвого досвіду. Оцінювання тексту. Ознайомлення з різними джерелами та видами інформації. Робота з дитячою книжкою. </w:t>
            </w:r>
          </w:p>
          <w:p w:rsidR="00D236F9" w:rsidRDefault="00D236F9" w:rsidP="00D236F9">
            <w:pPr>
              <w:rPr>
                <w:rFonts w:ascii="Times New Roman" w:hAnsi="Times New Roman" w:cs="Times New Roman"/>
                <w:sz w:val="24"/>
                <w:szCs w:val="24"/>
              </w:rPr>
            </w:pPr>
            <w:r w:rsidRPr="00D236F9">
              <w:rPr>
                <w:rFonts w:ascii="Times New Roman" w:hAnsi="Times New Roman" w:cs="Times New Roman"/>
                <w:sz w:val="24"/>
                <w:szCs w:val="24"/>
              </w:rPr>
              <w:t>Орієнтовний зміст літературного матеріалу: дитяча література в авторській жанрово-тематичній різноманітності:</w:t>
            </w:r>
          </w:p>
          <w:p w:rsidR="00D236F9" w:rsidRDefault="00D236F9" w:rsidP="00D236F9">
            <w:pPr>
              <w:rPr>
                <w:rFonts w:ascii="Times New Roman" w:hAnsi="Times New Roman" w:cs="Times New Roman"/>
                <w:sz w:val="24"/>
                <w:szCs w:val="24"/>
              </w:rPr>
            </w:pPr>
            <w:r w:rsidRPr="00D236F9">
              <w:rPr>
                <w:rFonts w:ascii="Times New Roman" w:hAnsi="Times New Roman" w:cs="Times New Roman"/>
                <w:sz w:val="24"/>
                <w:szCs w:val="24"/>
              </w:rPr>
              <w:t xml:space="preserve"> – твори усної народної творчості (казки, лічилки, загадки, скоромовки, пісеньки та ін.);  </w:t>
            </w:r>
          </w:p>
          <w:p w:rsidR="00D236F9" w:rsidRDefault="00D236F9" w:rsidP="00D236F9">
            <w:pPr>
              <w:rPr>
                <w:rFonts w:ascii="Times New Roman" w:hAnsi="Times New Roman" w:cs="Times New Roman"/>
                <w:sz w:val="24"/>
                <w:szCs w:val="24"/>
              </w:rPr>
            </w:pPr>
            <w:r w:rsidRPr="00D236F9">
              <w:rPr>
                <w:rFonts w:ascii="Times New Roman" w:hAnsi="Times New Roman" w:cs="Times New Roman"/>
                <w:sz w:val="24"/>
                <w:szCs w:val="24"/>
              </w:rPr>
              <w:t>– доступні віку твори відомих письменників-класиків України та зарубіжжя на актуальні теми для дітей;</w:t>
            </w:r>
          </w:p>
          <w:p w:rsidR="00D236F9" w:rsidRDefault="00D236F9" w:rsidP="00D236F9">
            <w:pPr>
              <w:rPr>
                <w:rFonts w:ascii="Times New Roman" w:hAnsi="Times New Roman" w:cs="Times New Roman"/>
                <w:sz w:val="24"/>
                <w:szCs w:val="24"/>
              </w:rPr>
            </w:pPr>
            <w:r w:rsidRPr="00D236F9">
              <w:rPr>
                <w:rFonts w:ascii="Times New Roman" w:hAnsi="Times New Roman" w:cs="Times New Roman"/>
                <w:sz w:val="24"/>
                <w:szCs w:val="24"/>
              </w:rPr>
              <w:t xml:space="preserve"> – художня вітчизняна й зарубіжна література сучасних письменників (літературні казки, оповідання, вірші, уривки з повістей-казок, комікси); </w:t>
            </w:r>
          </w:p>
          <w:p w:rsidR="00D236F9" w:rsidRDefault="00D236F9" w:rsidP="00D236F9">
            <w:pPr>
              <w:rPr>
                <w:rFonts w:ascii="Times New Roman" w:hAnsi="Times New Roman" w:cs="Times New Roman"/>
                <w:sz w:val="24"/>
                <w:szCs w:val="24"/>
              </w:rPr>
            </w:pPr>
            <w:r w:rsidRPr="00D236F9">
              <w:rPr>
                <w:rFonts w:ascii="Times New Roman" w:hAnsi="Times New Roman" w:cs="Times New Roman"/>
                <w:sz w:val="24"/>
                <w:szCs w:val="24"/>
              </w:rPr>
              <w:t xml:space="preserve">– науково-художні, науково-пізнавальні дитячі видання (енциклопедії); </w:t>
            </w:r>
          </w:p>
          <w:p w:rsidR="00D236F9" w:rsidRPr="00D236F9" w:rsidRDefault="00D236F9" w:rsidP="00D236F9">
            <w:pPr>
              <w:rPr>
                <w:rFonts w:ascii="Times New Roman" w:hAnsi="Times New Roman" w:cs="Times New Roman"/>
                <w:sz w:val="24"/>
                <w:szCs w:val="24"/>
              </w:rPr>
            </w:pPr>
            <w:r w:rsidRPr="00D236F9">
              <w:rPr>
                <w:rFonts w:ascii="Times New Roman" w:hAnsi="Times New Roman" w:cs="Times New Roman"/>
                <w:sz w:val="24"/>
                <w:szCs w:val="24"/>
              </w:rPr>
              <w:t xml:space="preserve">– дитяча періодика; теми дитячого читання: про Батьківщину, сім’ю, живу й неживу природу, дітей, шкільне життя, дружбу, пригоди, відкриття, фантастика. </w:t>
            </w:r>
          </w:p>
          <w:p w:rsidR="00D236F9" w:rsidRPr="00D236F9" w:rsidRDefault="00D236F9" w:rsidP="00D236F9">
            <w:pPr>
              <w:spacing w:line="276" w:lineRule="auto"/>
              <w:jc w:val="both"/>
              <w:rPr>
                <w:rFonts w:ascii="Times New Roman" w:hAnsi="Times New Roman" w:cs="Times New Roman"/>
                <w:sz w:val="24"/>
                <w:szCs w:val="24"/>
              </w:rPr>
            </w:pPr>
          </w:p>
        </w:tc>
      </w:tr>
      <w:tr w:rsidR="00A456B8" w:rsidTr="00694CA3">
        <w:tc>
          <w:tcPr>
            <w:tcW w:w="9629" w:type="dxa"/>
            <w:gridSpan w:val="2"/>
          </w:tcPr>
          <w:p w:rsidR="00A456B8" w:rsidRPr="00A456B8" w:rsidRDefault="00A456B8" w:rsidP="00A456B8">
            <w:pPr>
              <w:spacing w:line="276" w:lineRule="auto"/>
              <w:jc w:val="center"/>
              <w:rPr>
                <w:rFonts w:ascii="Times New Roman" w:hAnsi="Times New Roman" w:cs="Times New Roman"/>
                <w:b/>
                <w:sz w:val="24"/>
                <w:szCs w:val="24"/>
              </w:rPr>
            </w:pPr>
            <w:r w:rsidRPr="00A456B8">
              <w:rPr>
                <w:rFonts w:ascii="Times New Roman" w:hAnsi="Times New Roman" w:cs="Times New Roman"/>
                <w:b/>
                <w:sz w:val="24"/>
                <w:szCs w:val="24"/>
              </w:rPr>
              <w:lastRenderedPageBreak/>
              <w:t>Змістова лінія «Пишемо. Взаємодіємо письмово»</w:t>
            </w:r>
          </w:p>
        </w:tc>
      </w:tr>
      <w:tr w:rsidR="00A456B8" w:rsidTr="00694CA3">
        <w:tc>
          <w:tcPr>
            <w:tcW w:w="9629" w:type="dxa"/>
            <w:gridSpan w:val="2"/>
          </w:tcPr>
          <w:p w:rsidR="00A456B8" w:rsidRPr="00A456B8" w:rsidRDefault="00A456B8" w:rsidP="00A456B8">
            <w:pPr>
              <w:spacing w:line="276" w:lineRule="auto"/>
              <w:jc w:val="center"/>
              <w:rPr>
                <w:rFonts w:ascii="Times New Roman" w:hAnsi="Times New Roman" w:cs="Times New Roman"/>
                <w:b/>
                <w:i/>
                <w:sz w:val="24"/>
                <w:szCs w:val="24"/>
              </w:rPr>
            </w:pPr>
            <w:r w:rsidRPr="00A456B8">
              <w:rPr>
                <w:rFonts w:ascii="Times New Roman" w:hAnsi="Times New Roman" w:cs="Times New Roman"/>
                <w:b/>
                <w:i/>
                <w:sz w:val="24"/>
                <w:szCs w:val="24"/>
              </w:rPr>
              <w:t>Підготовчий період</w:t>
            </w:r>
          </w:p>
        </w:tc>
      </w:tr>
      <w:tr w:rsidR="00A456B8" w:rsidTr="005D647C">
        <w:tc>
          <w:tcPr>
            <w:tcW w:w="4814" w:type="dxa"/>
          </w:tcPr>
          <w:p w:rsidR="00B33944" w:rsidRDefault="00A456B8" w:rsidP="005D647C">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Здобувач освіти: </w:t>
            </w:r>
          </w:p>
          <w:p w:rsidR="00A456B8" w:rsidRDefault="00A456B8" w:rsidP="005D647C">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розуміє</w:t>
            </w:r>
            <w:r w:rsidRPr="00A456B8">
              <w:rPr>
                <w:rFonts w:ascii="Times New Roman" w:hAnsi="Times New Roman" w:cs="Times New Roman"/>
                <w:sz w:val="24"/>
                <w:szCs w:val="24"/>
              </w:rPr>
              <w:t xml:space="preserve"> значення письма для спілкування між людьми на відстані і в часі; </w:t>
            </w:r>
          </w:p>
          <w:p w:rsidR="00A456B8" w:rsidRDefault="00A456B8" w:rsidP="005D647C">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усвідомлює</w:t>
            </w:r>
            <w:r w:rsidRPr="00A456B8">
              <w:rPr>
                <w:rFonts w:ascii="Times New Roman" w:hAnsi="Times New Roman" w:cs="Times New Roman"/>
                <w:sz w:val="24"/>
                <w:szCs w:val="24"/>
              </w:rPr>
              <w:t xml:space="preserve"> роль уміння писати в житті людини і прагне опанувати письмо; </w:t>
            </w:r>
            <w:r w:rsidRPr="00A456B8">
              <w:rPr>
                <w:rFonts w:ascii="Times New Roman" w:hAnsi="Times New Roman" w:cs="Times New Roman"/>
                <w:i/>
                <w:sz w:val="24"/>
                <w:szCs w:val="24"/>
              </w:rPr>
              <w:t>розрізнює</w:t>
            </w:r>
            <w:r w:rsidRPr="00A456B8">
              <w:rPr>
                <w:rFonts w:ascii="Times New Roman" w:hAnsi="Times New Roman" w:cs="Times New Roman"/>
                <w:sz w:val="24"/>
                <w:szCs w:val="24"/>
              </w:rPr>
              <w:t xml:space="preserve"> види письма: друковане, рукописне, малюнкове;  </w:t>
            </w:r>
          </w:p>
          <w:p w:rsidR="00A456B8" w:rsidRDefault="00A456B8" w:rsidP="005D647C">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приймає свідомо</w:t>
            </w:r>
            <w:r w:rsidRPr="00A456B8">
              <w:rPr>
                <w:rFonts w:ascii="Times New Roman" w:hAnsi="Times New Roman" w:cs="Times New Roman"/>
                <w:sz w:val="24"/>
                <w:szCs w:val="24"/>
              </w:rPr>
              <w:t xml:space="preserve"> правильну позу перед початком письма; </w:t>
            </w:r>
          </w:p>
          <w:p w:rsidR="00A456B8" w:rsidRDefault="00A456B8" w:rsidP="005D647C">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правильно</w:t>
            </w:r>
            <w:r w:rsidRPr="00A456B8">
              <w:rPr>
                <w:rFonts w:ascii="Times New Roman" w:hAnsi="Times New Roman" w:cs="Times New Roman"/>
                <w:sz w:val="24"/>
                <w:szCs w:val="24"/>
              </w:rPr>
              <w:t xml:space="preserve"> тримає ручку (олівець); </w:t>
            </w:r>
            <w:r w:rsidRPr="00A456B8">
              <w:rPr>
                <w:rFonts w:ascii="Times New Roman" w:hAnsi="Times New Roman" w:cs="Times New Roman"/>
                <w:i/>
                <w:sz w:val="24"/>
                <w:szCs w:val="24"/>
              </w:rPr>
              <w:t>розташовує</w:t>
            </w:r>
            <w:r w:rsidRPr="00A456B8">
              <w:rPr>
                <w:rFonts w:ascii="Times New Roman" w:hAnsi="Times New Roman" w:cs="Times New Roman"/>
                <w:sz w:val="24"/>
                <w:szCs w:val="24"/>
              </w:rPr>
              <w:t xml:space="preserve"> зошит на парті відповідно до </w:t>
            </w:r>
            <w:r w:rsidRPr="00A456B8">
              <w:rPr>
                <w:rFonts w:ascii="Times New Roman" w:hAnsi="Times New Roman" w:cs="Times New Roman"/>
                <w:sz w:val="24"/>
                <w:szCs w:val="24"/>
              </w:rPr>
              <w:lastRenderedPageBreak/>
              <w:t xml:space="preserve">вимог письма правою чи лівою рукою; </w:t>
            </w:r>
            <w:r w:rsidRPr="00A456B8">
              <w:rPr>
                <w:rFonts w:ascii="Times New Roman" w:hAnsi="Times New Roman" w:cs="Times New Roman"/>
                <w:i/>
                <w:sz w:val="24"/>
                <w:szCs w:val="24"/>
              </w:rPr>
              <w:t>орієнтується</w:t>
            </w:r>
            <w:r w:rsidRPr="00A456B8">
              <w:rPr>
                <w:rFonts w:ascii="Times New Roman" w:hAnsi="Times New Roman" w:cs="Times New Roman"/>
                <w:sz w:val="24"/>
                <w:szCs w:val="24"/>
              </w:rPr>
              <w:t xml:space="preserve"> на сторінці в графічній сітці зошита;  </w:t>
            </w:r>
          </w:p>
          <w:p w:rsidR="00A456B8" w:rsidRDefault="00A456B8" w:rsidP="005D647C">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знаходить і показує</w:t>
            </w:r>
            <w:r w:rsidRPr="00A456B8">
              <w:rPr>
                <w:rFonts w:ascii="Times New Roman" w:hAnsi="Times New Roman" w:cs="Times New Roman"/>
                <w:sz w:val="24"/>
                <w:szCs w:val="24"/>
              </w:rPr>
              <w:t xml:space="preserve"> всі лінії графічної сітки зошита: робочий рядок (верхню і нижню рядкові лінії), міжрядкову, похилу; початок, середину, кінець рядка; </w:t>
            </w:r>
          </w:p>
          <w:p w:rsidR="00A456B8" w:rsidRPr="005D647C" w:rsidRDefault="00A456B8" w:rsidP="005D647C">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правильно проводить</w:t>
            </w:r>
            <w:r w:rsidRPr="00A456B8">
              <w:rPr>
                <w:rFonts w:ascii="Times New Roman" w:hAnsi="Times New Roman" w:cs="Times New Roman"/>
                <w:sz w:val="24"/>
                <w:szCs w:val="24"/>
              </w:rPr>
              <w:t xml:space="preserve"> лінії: прямі - вертикальні, горизонтальні, похилі (ліворуч, праворуч); ламані, хвилясті, петельні; правильно пише </w:t>
            </w:r>
            <w:r w:rsidRPr="00A456B8">
              <w:rPr>
                <w:rFonts w:ascii="Times New Roman" w:hAnsi="Times New Roman" w:cs="Times New Roman"/>
                <w:i/>
                <w:sz w:val="24"/>
                <w:szCs w:val="24"/>
              </w:rPr>
              <w:t>елементи букв</w:t>
            </w:r>
            <w:r w:rsidRPr="00A456B8">
              <w:rPr>
                <w:rFonts w:ascii="Times New Roman" w:hAnsi="Times New Roman" w:cs="Times New Roman"/>
                <w:sz w:val="24"/>
                <w:szCs w:val="24"/>
              </w:rPr>
              <w:t>: прямі з верхнім</w:t>
            </w:r>
            <w:r>
              <w:t xml:space="preserve"> </w:t>
            </w:r>
            <w:r w:rsidRPr="00A456B8">
              <w:rPr>
                <w:rFonts w:ascii="Times New Roman" w:hAnsi="Times New Roman" w:cs="Times New Roman"/>
                <w:sz w:val="24"/>
                <w:szCs w:val="24"/>
              </w:rPr>
              <w:t>і нижнім заокругленням, верхні та нижні петлі, овали, півовали та ін.</w:t>
            </w:r>
          </w:p>
        </w:tc>
        <w:tc>
          <w:tcPr>
            <w:tcW w:w="4815" w:type="dxa"/>
          </w:tcPr>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lastRenderedPageBreak/>
              <w:t xml:space="preserve">Уявлення про значимість письма.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Переваги письма перед іншими засобами передачі інформації. Формування знань про види письма.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Основні вимоги, яких необхідно дотримуватися під час письма.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lastRenderedPageBreak/>
              <w:t xml:space="preserve">Орієнтація на сторінці зошита. Графічна сітка зошита.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 </w:t>
            </w:r>
          </w:p>
          <w:p w:rsidR="00A456B8" w:rsidRPr="005D647C"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Формування і розвиток навички письма елементів букв.</w:t>
            </w:r>
          </w:p>
        </w:tc>
      </w:tr>
      <w:tr w:rsidR="00A456B8" w:rsidTr="00694CA3">
        <w:tc>
          <w:tcPr>
            <w:tcW w:w="9629" w:type="dxa"/>
            <w:gridSpan w:val="2"/>
          </w:tcPr>
          <w:p w:rsidR="00A456B8" w:rsidRPr="00A456B8" w:rsidRDefault="00A456B8" w:rsidP="00A456B8">
            <w:pPr>
              <w:spacing w:line="276" w:lineRule="auto"/>
              <w:jc w:val="center"/>
              <w:rPr>
                <w:rFonts w:ascii="Times New Roman" w:hAnsi="Times New Roman" w:cs="Times New Roman"/>
                <w:b/>
                <w:i/>
                <w:sz w:val="24"/>
                <w:szCs w:val="24"/>
              </w:rPr>
            </w:pPr>
            <w:r w:rsidRPr="00A456B8">
              <w:rPr>
                <w:rFonts w:ascii="Times New Roman" w:hAnsi="Times New Roman" w:cs="Times New Roman"/>
                <w:b/>
                <w:i/>
                <w:sz w:val="24"/>
                <w:szCs w:val="24"/>
              </w:rPr>
              <w:lastRenderedPageBreak/>
              <w:t>Основний період</w:t>
            </w:r>
          </w:p>
        </w:tc>
      </w:tr>
      <w:tr w:rsidR="00A456B8" w:rsidTr="005D647C">
        <w:tc>
          <w:tcPr>
            <w:tcW w:w="4814" w:type="dxa"/>
          </w:tcPr>
          <w:p w:rsidR="00B33944"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Здобувач освіти: </w:t>
            </w:r>
          </w:p>
          <w:p w:rsidR="00B33944"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називає і пише</w:t>
            </w:r>
            <w:r w:rsidRPr="00A456B8">
              <w:rPr>
                <w:rFonts w:ascii="Times New Roman" w:hAnsi="Times New Roman" w:cs="Times New Roman"/>
                <w:sz w:val="24"/>
                <w:szCs w:val="24"/>
              </w:rPr>
              <w:t xml:space="preserve"> малі й великі рукописні букви українського алфавіту, затвердженої форми з однаковим нахилом, висотою, шириною, дотримуючись графічних, технічних, гігієнічних вимог; </w:t>
            </w:r>
          </w:p>
          <w:p w:rsidR="00A456B8" w:rsidRPr="00A456B8"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i/>
                <w:sz w:val="24"/>
                <w:szCs w:val="24"/>
              </w:rPr>
              <w:t>розрізнює</w:t>
            </w:r>
            <w:r>
              <w:rPr>
                <w:rFonts w:ascii="Times New Roman" w:hAnsi="Times New Roman" w:cs="Times New Roman"/>
                <w:sz w:val="24"/>
                <w:szCs w:val="24"/>
              </w:rPr>
              <w:t xml:space="preserve"> друковані і рукописні літери; </w:t>
            </w:r>
          </w:p>
          <w:p w:rsidR="00B33944" w:rsidRDefault="00A456B8" w:rsidP="00A456B8">
            <w:pPr>
              <w:spacing w:line="276" w:lineRule="auto"/>
              <w:jc w:val="both"/>
              <w:rPr>
                <w:rFonts w:ascii="Times New Roman" w:hAnsi="Times New Roman" w:cs="Times New Roman"/>
                <w:sz w:val="24"/>
                <w:szCs w:val="24"/>
              </w:rPr>
            </w:pPr>
            <w:r w:rsidRPr="00A456B8">
              <w:rPr>
                <w:rFonts w:ascii="Times New Roman" w:hAnsi="Times New Roman" w:cs="Times New Roman"/>
                <w:sz w:val="24"/>
                <w:szCs w:val="24"/>
              </w:rPr>
              <w:t xml:space="preserve">правильно </w:t>
            </w:r>
            <w:r w:rsidRPr="00A456B8">
              <w:rPr>
                <w:rFonts w:ascii="Times New Roman" w:hAnsi="Times New Roman" w:cs="Times New Roman"/>
                <w:i/>
                <w:sz w:val="24"/>
                <w:szCs w:val="24"/>
              </w:rPr>
              <w:t>поєднує</w:t>
            </w:r>
            <w:r w:rsidRPr="00A456B8">
              <w:rPr>
                <w:rFonts w:ascii="Times New Roman" w:hAnsi="Times New Roman" w:cs="Times New Roman"/>
                <w:sz w:val="24"/>
                <w:szCs w:val="24"/>
              </w:rPr>
              <w:t xml:space="preserve"> рукописні букви; </w:t>
            </w:r>
          </w:p>
          <w:p w:rsidR="00B33944" w:rsidRDefault="00A456B8" w:rsidP="00A456B8">
            <w:pPr>
              <w:spacing w:line="276" w:lineRule="auto"/>
              <w:jc w:val="both"/>
              <w:rPr>
                <w:rFonts w:ascii="Times New Roman" w:hAnsi="Times New Roman" w:cs="Times New Roman"/>
                <w:sz w:val="24"/>
                <w:szCs w:val="24"/>
              </w:rPr>
            </w:pPr>
            <w:r w:rsidRPr="00B33944">
              <w:rPr>
                <w:rFonts w:ascii="Times New Roman" w:hAnsi="Times New Roman" w:cs="Times New Roman"/>
                <w:i/>
                <w:sz w:val="24"/>
                <w:szCs w:val="24"/>
              </w:rPr>
              <w:t>списує</w:t>
            </w:r>
            <w:r w:rsidRPr="00A456B8">
              <w:rPr>
                <w:rFonts w:ascii="Times New Roman" w:hAnsi="Times New Roman" w:cs="Times New Roman"/>
                <w:sz w:val="24"/>
                <w:szCs w:val="24"/>
              </w:rPr>
              <w:t xml:space="preserve"> рукописними буквами друковані літери, склади, слова, речення з 3-4 слів; каліграфічно </w:t>
            </w:r>
            <w:r w:rsidRPr="00B33944">
              <w:rPr>
                <w:rFonts w:ascii="Times New Roman" w:hAnsi="Times New Roman" w:cs="Times New Roman"/>
                <w:i/>
                <w:sz w:val="24"/>
                <w:szCs w:val="24"/>
              </w:rPr>
              <w:t>пише під диктовку</w:t>
            </w:r>
            <w:r w:rsidRPr="00A456B8">
              <w:rPr>
                <w:rFonts w:ascii="Times New Roman" w:hAnsi="Times New Roman" w:cs="Times New Roman"/>
                <w:sz w:val="24"/>
                <w:szCs w:val="24"/>
              </w:rPr>
              <w:t xml:space="preserve"> літери, склади, слова, речення з 3-4 слів; </w:t>
            </w:r>
          </w:p>
          <w:p w:rsidR="00A456B8" w:rsidRPr="005D647C" w:rsidRDefault="00A456B8" w:rsidP="005D647C">
            <w:pPr>
              <w:spacing w:line="276" w:lineRule="auto"/>
              <w:jc w:val="both"/>
              <w:rPr>
                <w:rFonts w:ascii="Times New Roman" w:hAnsi="Times New Roman" w:cs="Times New Roman"/>
                <w:sz w:val="24"/>
                <w:szCs w:val="24"/>
              </w:rPr>
            </w:pPr>
            <w:r w:rsidRPr="00B33944">
              <w:rPr>
                <w:rFonts w:ascii="Times New Roman" w:hAnsi="Times New Roman" w:cs="Times New Roman"/>
                <w:i/>
                <w:sz w:val="24"/>
                <w:szCs w:val="24"/>
              </w:rPr>
              <w:t>вживає</w:t>
            </w:r>
            <w:r w:rsidRPr="00A456B8">
              <w:rPr>
                <w:rFonts w:ascii="Times New Roman" w:hAnsi="Times New Roman" w:cs="Times New Roman"/>
                <w:sz w:val="24"/>
                <w:szCs w:val="24"/>
              </w:rPr>
              <w:t xml:space="preserve"> у писемному мовленні такі розділові знаки: крапку, кому, знаки оклику і пи</w:t>
            </w:r>
            <w:r w:rsidR="00B33944">
              <w:rPr>
                <w:rFonts w:ascii="Times New Roman" w:hAnsi="Times New Roman" w:cs="Times New Roman"/>
                <w:sz w:val="24"/>
                <w:szCs w:val="24"/>
              </w:rPr>
              <w:t xml:space="preserve">тання. </w:t>
            </w:r>
          </w:p>
        </w:tc>
        <w:tc>
          <w:tcPr>
            <w:tcW w:w="4815" w:type="dxa"/>
          </w:tcPr>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Формування і розвиток навички письма малих і великих рукописних букв за групами: (і, ї, и, й, ш; ц, щ, у; г, п, т, р; н, ч, к; л, м, ґ; я, ь, о, а, ю, б, ф; с, є, е, х, ж; в, д, з; І, Ї; И, Й, Ш, Ц, Щ, Ч; У, Н, К; Л, М, А, Ґ; Г, П, Т; Я, О, Ю, Ф; С, Є, Х, Ж, З, Е; Р, В, Б, Д. Поєднання рукописних букв. Списування.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Письмо під диктування.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A456B8" w:rsidRPr="005D647C"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Спостереження за розділовими знаками.</w:t>
            </w:r>
          </w:p>
        </w:tc>
      </w:tr>
      <w:tr w:rsidR="00B33944" w:rsidTr="00694CA3">
        <w:tc>
          <w:tcPr>
            <w:tcW w:w="9629" w:type="dxa"/>
            <w:gridSpan w:val="2"/>
          </w:tcPr>
          <w:p w:rsidR="00B33944" w:rsidRPr="00B33944" w:rsidRDefault="00B33944" w:rsidP="00B33944">
            <w:pPr>
              <w:spacing w:line="276" w:lineRule="auto"/>
              <w:jc w:val="center"/>
              <w:rPr>
                <w:rFonts w:ascii="Times New Roman" w:hAnsi="Times New Roman" w:cs="Times New Roman"/>
                <w:b/>
                <w:sz w:val="24"/>
                <w:szCs w:val="24"/>
              </w:rPr>
            </w:pPr>
            <w:r w:rsidRPr="00B33944">
              <w:rPr>
                <w:rFonts w:ascii="Times New Roman" w:hAnsi="Times New Roman" w:cs="Times New Roman"/>
                <w:b/>
                <w:sz w:val="24"/>
                <w:szCs w:val="24"/>
              </w:rPr>
              <w:t>Корекційний період</w:t>
            </w:r>
          </w:p>
        </w:tc>
      </w:tr>
      <w:tr w:rsidR="00A456B8" w:rsidTr="005D647C">
        <w:tc>
          <w:tcPr>
            <w:tcW w:w="4814" w:type="dxa"/>
          </w:tcPr>
          <w:p w:rsidR="00B33944" w:rsidRDefault="00B33944" w:rsidP="00B33944">
            <w:pPr>
              <w:rPr>
                <w:rFonts w:ascii="Times New Roman" w:hAnsi="Times New Roman" w:cs="Times New Roman"/>
                <w:sz w:val="24"/>
                <w:szCs w:val="24"/>
              </w:rPr>
            </w:pPr>
            <w:r w:rsidRPr="00B33944">
              <w:rPr>
                <w:rFonts w:ascii="Times New Roman" w:hAnsi="Times New Roman" w:cs="Times New Roman"/>
                <w:sz w:val="24"/>
                <w:szCs w:val="24"/>
              </w:rPr>
              <w:t xml:space="preserve">Здобувач освіти: </w:t>
            </w:r>
          </w:p>
          <w:p w:rsidR="00B33944" w:rsidRDefault="00B33944" w:rsidP="00B33944">
            <w:pPr>
              <w:rPr>
                <w:rFonts w:ascii="Times New Roman" w:hAnsi="Times New Roman" w:cs="Times New Roman"/>
                <w:sz w:val="24"/>
                <w:szCs w:val="24"/>
              </w:rPr>
            </w:pPr>
            <w:r w:rsidRPr="00B33944">
              <w:rPr>
                <w:rFonts w:ascii="Times New Roman" w:hAnsi="Times New Roman" w:cs="Times New Roman"/>
                <w:i/>
                <w:sz w:val="24"/>
                <w:szCs w:val="24"/>
              </w:rPr>
              <w:t>добирає й записує</w:t>
            </w:r>
            <w:r w:rsidRPr="00B33944">
              <w:rPr>
                <w:rFonts w:ascii="Times New Roman" w:hAnsi="Times New Roman" w:cs="Times New Roman"/>
                <w:sz w:val="24"/>
                <w:szCs w:val="24"/>
              </w:rPr>
              <w:t xml:space="preserve"> назву малюнка, заголовок до тексту (з допомогою вчителя); </w:t>
            </w:r>
          </w:p>
          <w:p w:rsidR="00B33944" w:rsidRDefault="00B33944" w:rsidP="00B33944">
            <w:pPr>
              <w:rPr>
                <w:rFonts w:ascii="Times New Roman" w:hAnsi="Times New Roman" w:cs="Times New Roman"/>
                <w:sz w:val="24"/>
                <w:szCs w:val="24"/>
              </w:rPr>
            </w:pPr>
            <w:r w:rsidRPr="00B33944">
              <w:rPr>
                <w:rFonts w:ascii="Times New Roman" w:hAnsi="Times New Roman" w:cs="Times New Roman"/>
                <w:i/>
                <w:sz w:val="24"/>
                <w:szCs w:val="24"/>
              </w:rPr>
              <w:t>складає й записує</w:t>
            </w:r>
            <w:r w:rsidRPr="00B33944">
              <w:rPr>
                <w:rFonts w:ascii="Times New Roman" w:hAnsi="Times New Roman" w:cs="Times New Roman"/>
                <w:sz w:val="24"/>
                <w:szCs w:val="24"/>
              </w:rPr>
              <w:t xml:space="preserve"> речення за ілюстрацією, життєвою ситуацією (самостійно та з допомогою вчителя);</w:t>
            </w:r>
          </w:p>
          <w:p w:rsidR="00B33944" w:rsidRDefault="00B33944" w:rsidP="00B33944">
            <w:pPr>
              <w:rPr>
                <w:rFonts w:ascii="Times New Roman" w:hAnsi="Times New Roman" w:cs="Times New Roman"/>
                <w:sz w:val="24"/>
                <w:szCs w:val="24"/>
              </w:rPr>
            </w:pPr>
            <w:r w:rsidRPr="00B33944">
              <w:rPr>
                <w:rFonts w:ascii="Times New Roman" w:hAnsi="Times New Roman" w:cs="Times New Roman"/>
                <w:sz w:val="24"/>
                <w:szCs w:val="24"/>
              </w:rPr>
              <w:t xml:space="preserve"> </w:t>
            </w:r>
            <w:r w:rsidRPr="00B33944">
              <w:rPr>
                <w:rFonts w:ascii="Times New Roman" w:hAnsi="Times New Roman" w:cs="Times New Roman"/>
                <w:i/>
                <w:sz w:val="24"/>
                <w:szCs w:val="24"/>
              </w:rPr>
              <w:t>дотримується</w:t>
            </w:r>
            <w:r w:rsidRPr="00B33944">
              <w:rPr>
                <w:rFonts w:ascii="Times New Roman" w:hAnsi="Times New Roman" w:cs="Times New Roman"/>
                <w:sz w:val="24"/>
                <w:szCs w:val="24"/>
              </w:rPr>
              <w:t xml:space="preserve"> культури оформлення письмових робіт; </w:t>
            </w:r>
          </w:p>
          <w:p w:rsidR="00B33944" w:rsidRPr="00B33944" w:rsidRDefault="00B33944" w:rsidP="00B33944">
            <w:pPr>
              <w:rPr>
                <w:rFonts w:ascii="Times New Roman" w:hAnsi="Times New Roman" w:cs="Times New Roman"/>
                <w:i/>
                <w:sz w:val="24"/>
                <w:szCs w:val="24"/>
              </w:rPr>
            </w:pPr>
            <w:r w:rsidRPr="00B33944">
              <w:rPr>
                <w:rFonts w:ascii="Times New Roman" w:hAnsi="Times New Roman" w:cs="Times New Roman"/>
                <w:i/>
                <w:sz w:val="24"/>
                <w:szCs w:val="24"/>
              </w:rPr>
              <w:t xml:space="preserve">перевіряє написане; </w:t>
            </w:r>
          </w:p>
          <w:p w:rsidR="00A456B8" w:rsidRPr="005D647C" w:rsidRDefault="00B33944" w:rsidP="00096824">
            <w:pPr>
              <w:rPr>
                <w:rFonts w:ascii="Times New Roman" w:hAnsi="Times New Roman" w:cs="Times New Roman"/>
                <w:sz w:val="24"/>
                <w:szCs w:val="24"/>
              </w:rPr>
            </w:pPr>
            <w:r w:rsidRPr="00B33944">
              <w:rPr>
                <w:rFonts w:ascii="Times New Roman" w:hAnsi="Times New Roman" w:cs="Times New Roman"/>
                <w:i/>
                <w:sz w:val="24"/>
                <w:szCs w:val="24"/>
              </w:rPr>
              <w:t>виявляє і виправляє</w:t>
            </w:r>
            <w:r w:rsidRPr="00B33944">
              <w:rPr>
                <w:rFonts w:ascii="Times New Roman" w:hAnsi="Times New Roman" w:cs="Times New Roman"/>
                <w:sz w:val="24"/>
                <w:szCs w:val="24"/>
              </w:rPr>
              <w:t xml:space="preserve"> недоліки письма (графічні, орфографічні, пунктуаційні) само</w:t>
            </w:r>
            <w:r w:rsidR="00096824">
              <w:rPr>
                <w:rFonts w:ascii="Times New Roman" w:hAnsi="Times New Roman" w:cs="Times New Roman"/>
                <w:sz w:val="24"/>
                <w:szCs w:val="24"/>
              </w:rPr>
              <w:t xml:space="preserve">стійно чи з допомогою вчителя. </w:t>
            </w:r>
          </w:p>
        </w:tc>
        <w:tc>
          <w:tcPr>
            <w:tcW w:w="4815" w:type="dxa"/>
          </w:tcPr>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Створення власних письмових висловлень.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A456B8" w:rsidRPr="005D647C" w:rsidRDefault="00A456B8" w:rsidP="005D647C">
            <w:pPr>
              <w:spacing w:line="276" w:lineRule="auto"/>
              <w:jc w:val="both"/>
              <w:rPr>
                <w:rFonts w:ascii="Times New Roman" w:hAnsi="Times New Roman" w:cs="Times New Roman"/>
                <w:sz w:val="24"/>
                <w:szCs w:val="24"/>
              </w:rPr>
            </w:pPr>
          </w:p>
        </w:tc>
      </w:tr>
      <w:tr w:rsidR="00B33944" w:rsidTr="00694CA3">
        <w:tc>
          <w:tcPr>
            <w:tcW w:w="9629" w:type="dxa"/>
            <w:gridSpan w:val="2"/>
          </w:tcPr>
          <w:p w:rsidR="00B33944" w:rsidRPr="00B33944" w:rsidRDefault="00B33944" w:rsidP="00B33944">
            <w:pPr>
              <w:spacing w:line="276" w:lineRule="auto"/>
              <w:jc w:val="center"/>
              <w:rPr>
                <w:rFonts w:ascii="Times New Roman" w:hAnsi="Times New Roman" w:cs="Times New Roman"/>
                <w:b/>
                <w:sz w:val="24"/>
                <w:szCs w:val="24"/>
              </w:rPr>
            </w:pPr>
            <w:r w:rsidRPr="00B33944">
              <w:rPr>
                <w:rFonts w:ascii="Times New Roman" w:hAnsi="Times New Roman" w:cs="Times New Roman"/>
                <w:b/>
                <w:sz w:val="24"/>
                <w:szCs w:val="24"/>
              </w:rPr>
              <w:t>Змістова лінія «Досліджуємо медіа»</w:t>
            </w:r>
          </w:p>
        </w:tc>
      </w:tr>
      <w:tr w:rsidR="00B33944" w:rsidTr="005D647C">
        <w:tc>
          <w:tcPr>
            <w:tcW w:w="4814" w:type="dxa"/>
          </w:tcPr>
          <w:p w:rsidR="00B33944" w:rsidRPr="005D647C" w:rsidRDefault="00B33944" w:rsidP="005D647C">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Здобувач освіти: </w:t>
            </w:r>
            <w:r w:rsidRPr="00B33944">
              <w:rPr>
                <w:rFonts w:ascii="Times New Roman" w:hAnsi="Times New Roman" w:cs="Times New Roman"/>
                <w:i/>
                <w:sz w:val="24"/>
                <w:szCs w:val="24"/>
              </w:rPr>
              <w:t>сприймає</w:t>
            </w:r>
            <w:r w:rsidRPr="00B33944">
              <w:rPr>
                <w:rFonts w:ascii="Times New Roman" w:hAnsi="Times New Roman" w:cs="Times New Roman"/>
                <w:sz w:val="24"/>
                <w:szCs w:val="24"/>
              </w:rPr>
              <w:t xml:space="preserve"> прості </w:t>
            </w:r>
            <w:proofErr w:type="spellStart"/>
            <w:r w:rsidRPr="00B33944">
              <w:rPr>
                <w:rFonts w:ascii="Times New Roman" w:hAnsi="Times New Roman" w:cs="Times New Roman"/>
                <w:sz w:val="24"/>
                <w:szCs w:val="24"/>
              </w:rPr>
              <w:t>медіапродукти</w:t>
            </w:r>
            <w:proofErr w:type="spellEnd"/>
            <w:r w:rsidRPr="00B33944">
              <w:rPr>
                <w:rFonts w:ascii="Times New Roman" w:hAnsi="Times New Roman" w:cs="Times New Roman"/>
                <w:sz w:val="24"/>
                <w:szCs w:val="24"/>
              </w:rPr>
              <w:t xml:space="preserve"> (світлини, комікси, дитячі журнали тощо); </w:t>
            </w:r>
            <w:r w:rsidRPr="00B33944">
              <w:rPr>
                <w:rFonts w:ascii="Times New Roman" w:hAnsi="Times New Roman" w:cs="Times New Roman"/>
                <w:i/>
                <w:sz w:val="24"/>
                <w:szCs w:val="24"/>
              </w:rPr>
              <w:t>бере участь</w:t>
            </w:r>
            <w:r w:rsidRPr="00B33944">
              <w:rPr>
                <w:rFonts w:ascii="Times New Roman" w:hAnsi="Times New Roman" w:cs="Times New Roman"/>
                <w:sz w:val="24"/>
                <w:szCs w:val="24"/>
              </w:rPr>
              <w:t xml:space="preserve"> в обговоренні змісту і форми </w:t>
            </w:r>
            <w:proofErr w:type="spellStart"/>
            <w:r w:rsidRPr="00B33944">
              <w:rPr>
                <w:rFonts w:ascii="Times New Roman" w:hAnsi="Times New Roman" w:cs="Times New Roman"/>
                <w:sz w:val="24"/>
                <w:szCs w:val="24"/>
              </w:rPr>
              <w:t>медіапродуктів</w:t>
            </w:r>
            <w:proofErr w:type="spellEnd"/>
            <w:r w:rsidRPr="00B33944">
              <w:rPr>
                <w:rFonts w:ascii="Times New Roman" w:hAnsi="Times New Roman" w:cs="Times New Roman"/>
                <w:sz w:val="24"/>
                <w:szCs w:val="24"/>
              </w:rPr>
              <w:t xml:space="preserve">; </w:t>
            </w:r>
            <w:r w:rsidRPr="00B33944">
              <w:rPr>
                <w:rFonts w:ascii="Times New Roman" w:hAnsi="Times New Roman" w:cs="Times New Roman"/>
                <w:i/>
                <w:sz w:val="24"/>
                <w:szCs w:val="24"/>
              </w:rPr>
              <w:t>висловлю</w:t>
            </w:r>
            <w:r w:rsidRPr="00B33944">
              <w:rPr>
                <w:rFonts w:ascii="Times New Roman" w:hAnsi="Times New Roman" w:cs="Times New Roman"/>
                <w:sz w:val="24"/>
                <w:szCs w:val="24"/>
              </w:rPr>
              <w:t>є свої думки і почуття з приводу простих медіа текстів;</w:t>
            </w:r>
            <w:r w:rsidRPr="00B33944">
              <w:rPr>
                <w:rFonts w:ascii="Times New Roman" w:hAnsi="Times New Roman" w:cs="Times New Roman"/>
                <w:i/>
                <w:sz w:val="24"/>
                <w:szCs w:val="24"/>
              </w:rPr>
              <w:t xml:space="preserve"> створює</w:t>
            </w:r>
            <w:r w:rsidRPr="00B33944">
              <w:rPr>
                <w:rFonts w:ascii="Times New Roman" w:hAnsi="Times New Roman" w:cs="Times New Roman"/>
                <w:sz w:val="24"/>
                <w:szCs w:val="24"/>
              </w:rPr>
              <w:t xml:space="preserve"> афіші.</w:t>
            </w:r>
          </w:p>
        </w:tc>
        <w:tc>
          <w:tcPr>
            <w:tcW w:w="4815" w:type="dxa"/>
          </w:tcPr>
          <w:p w:rsidR="00B33944" w:rsidRDefault="00B33944" w:rsidP="005D647C">
            <w:pPr>
              <w:spacing w:line="276" w:lineRule="auto"/>
              <w:jc w:val="both"/>
              <w:rPr>
                <w:rFonts w:ascii="Times New Roman" w:hAnsi="Times New Roman" w:cs="Times New Roman"/>
                <w:sz w:val="24"/>
                <w:szCs w:val="24"/>
              </w:rPr>
            </w:pPr>
            <w:r>
              <w:rPr>
                <w:rFonts w:ascii="Times New Roman" w:hAnsi="Times New Roman" w:cs="Times New Roman"/>
                <w:sz w:val="24"/>
                <w:szCs w:val="24"/>
              </w:rPr>
              <w:t>Елемента</w:t>
            </w:r>
            <w:r w:rsidRPr="00B33944">
              <w:rPr>
                <w:rFonts w:ascii="Times New Roman" w:hAnsi="Times New Roman" w:cs="Times New Roman"/>
                <w:sz w:val="24"/>
                <w:szCs w:val="24"/>
              </w:rPr>
              <w:t xml:space="preserve">рний аналіз </w:t>
            </w:r>
            <w:proofErr w:type="spellStart"/>
            <w:r w:rsidRPr="00B33944">
              <w:rPr>
                <w:rFonts w:ascii="Times New Roman" w:hAnsi="Times New Roman" w:cs="Times New Roman"/>
                <w:sz w:val="24"/>
                <w:szCs w:val="24"/>
              </w:rPr>
              <w:t>медіатекстів</w:t>
            </w:r>
            <w:proofErr w:type="spellEnd"/>
            <w:r w:rsidRPr="00B33944">
              <w:rPr>
                <w:rFonts w:ascii="Times New Roman" w:hAnsi="Times New Roman" w:cs="Times New Roman"/>
                <w:sz w:val="24"/>
                <w:szCs w:val="24"/>
              </w:rPr>
              <w:t xml:space="preserve">. Формування основ критичного оцінювання </w:t>
            </w:r>
            <w:proofErr w:type="spellStart"/>
            <w:r w:rsidRPr="00B33944">
              <w:rPr>
                <w:rFonts w:ascii="Times New Roman" w:hAnsi="Times New Roman" w:cs="Times New Roman"/>
                <w:sz w:val="24"/>
                <w:szCs w:val="24"/>
              </w:rPr>
              <w:t>медіатекстів</w:t>
            </w:r>
            <w:proofErr w:type="spellEnd"/>
            <w:r w:rsidRPr="00B33944">
              <w:rPr>
                <w:rFonts w:ascii="Times New Roman" w:hAnsi="Times New Roman" w:cs="Times New Roman"/>
                <w:sz w:val="24"/>
                <w:szCs w:val="24"/>
              </w:rPr>
              <w:t xml:space="preserve">. </w:t>
            </w:r>
          </w:p>
          <w:p w:rsidR="00B33944" w:rsidRPr="005D647C" w:rsidRDefault="00B33944" w:rsidP="005D647C">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Формування вміння використовувати знання про різні види медіа для рішення тих чи інших проблем, спілкування та створення власних </w:t>
            </w:r>
            <w:proofErr w:type="spellStart"/>
            <w:r w:rsidRPr="00B33944">
              <w:rPr>
                <w:rFonts w:ascii="Times New Roman" w:hAnsi="Times New Roman" w:cs="Times New Roman"/>
                <w:sz w:val="24"/>
                <w:szCs w:val="24"/>
              </w:rPr>
              <w:t>медіатекстів</w:t>
            </w:r>
            <w:proofErr w:type="spellEnd"/>
            <w:r w:rsidRPr="00B33944">
              <w:rPr>
                <w:rFonts w:ascii="Times New Roman" w:hAnsi="Times New Roman" w:cs="Times New Roman"/>
                <w:sz w:val="24"/>
                <w:szCs w:val="24"/>
              </w:rPr>
              <w:t>.</w:t>
            </w:r>
          </w:p>
        </w:tc>
      </w:tr>
      <w:tr w:rsidR="00B33944" w:rsidTr="00694CA3">
        <w:tc>
          <w:tcPr>
            <w:tcW w:w="9629" w:type="dxa"/>
            <w:gridSpan w:val="2"/>
          </w:tcPr>
          <w:p w:rsidR="00B33944" w:rsidRPr="00B33944" w:rsidRDefault="00B33944" w:rsidP="00B33944">
            <w:pPr>
              <w:spacing w:line="276" w:lineRule="auto"/>
              <w:jc w:val="center"/>
              <w:rPr>
                <w:rFonts w:ascii="Times New Roman" w:hAnsi="Times New Roman" w:cs="Times New Roman"/>
                <w:b/>
                <w:sz w:val="24"/>
                <w:szCs w:val="24"/>
              </w:rPr>
            </w:pPr>
            <w:r w:rsidRPr="00B33944">
              <w:rPr>
                <w:rFonts w:ascii="Times New Roman" w:hAnsi="Times New Roman" w:cs="Times New Roman"/>
                <w:b/>
                <w:sz w:val="24"/>
                <w:szCs w:val="24"/>
              </w:rPr>
              <w:lastRenderedPageBreak/>
              <w:t xml:space="preserve">Змістова лінія «Досліджуємо </w:t>
            </w:r>
            <w:proofErr w:type="spellStart"/>
            <w:r w:rsidRPr="00B33944">
              <w:rPr>
                <w:rFonts w:ascii="Times New Roman" w:hAnsi="Times New Roman" w:cs="Times New Roman"/>
                <w:b/>
                <w:sz w:val="24"/>
                <w:szCs w:val="24"/>
              </w:rPr>
              <w:t>мовні</w:t>
            </w:r>
            <w:proofErr w:type="spellEnd"/>
            <w:r w:rsidRPr="00B33944">
              <w:rPr>
                <w:rFonts w:ascii="Times New Roman" w:hAnsi="Times New Roman" w:cs="Times New Roman"/>
                <w:b/>
                <w:sz w:val="24"/>
                <w:szCs w:val="24"/>
              </w:rPr>
              <w:t xml:space="preserve"> явища»</w:t>
            </w:r>
          </w:p>
        </w:tc>
      </w:tr>
      <w:tr w:rsidR="00B33944" w:rsidTr="005D647C">
        <w:tc>
          <w:tcPr>
            <w:tcW w:w="4814" w:type="dxa"/>
          </w:tcPr>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Здобувач освіти: </w:t>
            </w:r>
          </w:p>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i/>
                <w:sz w:val="24"/>
                <w:szCs w:val="24"/>
              </w:rPr>
              <w:t>розрізнює</w:t>
            </w:r>
            <w:r w:rsidRPr="00B33944">
              <w:rPr>
                <w:rFonts w:ascii="Times New Roman" w:hAnsi="Times New Roman" w:cs="Times New Roman"/>
                <w:sz w:val="24"/>
                <w:szCs w:val="24"/>
              </w:rPr>
              <w:t xml:space="preserve"> голосні і приголосні звуки за звучанням та способом вимовляння</w:t>
            </w:r>
          </w:p>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i/>
                <w:sz w:val="24"/>
                <w:szCs w:val="24"/>
              </w:rPr>
              <w:t>правильно вимовляє</w:t>
            </w:r>
            <w:r w:rsidRPr="00B33944">
              <w:rPr>
                <w:rFonts w:ascii="Times New Roman" w:hAnsi="Times New Roman" w:cs="Times New Roman"/>
                <w:sz w:val="24"/>
                <w:szCs w:val="24"/>
              </w:rPr>
              <w:t xml:space="preserve"> тверді й м’які, д</w:t>
            </w:r>
            <w:r>
              <w:rPr>
                <w:rFonts w:ascii="Times New Roman" w:hAnsi="Times New Roman" w:cs="Times New Roman"/>
                <w:sz w:val="24"/>
                <w:szCs w:val="24"/>
              </w:rPr>
              <w:t>звінкі й глухі приголосні звуки</w:t>
            </w:r>
          </w:p>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r w:rsidRPr="00B33944">
              <w:rPr>
                <w:rFonts w:ascii="Times New Roman" w:hAnsi="Times New Roman" w:cs="Times New Roman"/>
                <w:i/>
                <w:sz w:val="24"/>
                <w:szCs w:val="24"/>
              </w:rPr>
              <w:t>відтворює</w:t>
            </w:r>
            <w:r w:rsidRPr="00B33944">
              <w:rPr>
                <w:rFonts w:ascii="Times New Roman" w:hAnsi="Times New Roman" w:cs="Times New Roman"/>
                <w:sz w:val="24"/>
                <w:szCs w:val="24"/>
              </w:rPr>
              <w:t xml:space="preserve"> ланцюжок звуків у почут</w:t>
            </w:r>
            <w:r>
              <w:rPr>
                <w:rFonts w:ascii="Times New Roman" w:hAnsi="Times New Roman" w:cs="Times New Roman"/>
                <w:sz w:val="24"/>
                <w:szCs w:val="24"/>
              </w:rPr>
              <w:t>ому слові (без явищ асиміляції)</w:t>
            </w:r>
          </w:p>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i/>
                <w:sz w:val="24"/>
                <w:szCs w:val="24"/>
              </w:rPr>
              <w:t xml:space="preserve"> пояснює</w:t>
            </w:r>
            <w:r w:rsidRPr="00B33944">
              <w:rPr>
                <w:rFonts w:ascii="Times New Roman" w:hAnsi="Times New Roman" w:cs="Times New Roman"/>
                <w:sz w:val="24"/>
                <w:szCs w:val="24"/>
              </w:rPr>
              <w:t xml:space="preserve"> зміну значення слова в результаті</w:t>
            </w:r>
            <w:r>
              <w:t xml:space="preserve"> </w:t>
            </w:r>
            <w:r>
              <w:rPr>
                <w:rFonts w:ascii="Times New Roman" w:hAnsi="Times New Roman" w:cs="Times New Roman"/>
                <w:sz w:val="24"/>
                <w:szCs w:val="24"/>
              </w:rPr>
              <w:t>заміни одного зі звуків</w:t>
            </w:r>
          </w:p>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i/>
                <w:sz w:val="24"/>
                <w:szCs w:val="24"/>
              </w:rPr>
              <w:t xml:space="preserve"> позначає</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мовні</w:t>
            </w:r>
            <w:proofErr w:type="spellEnd"/>
            <w:r>
              <w:rPr>
                <w:rFonts w:ascii="Times New Roman" w:hAnsi="Times New Roman" w:cs="Times New Roman"/>
                <w:sz w:val="24"/>
                <w:szCs w:val="24"/>
              </w:rPr>
              <w:t xml:space="preserve"> звуки буквами на письмі</w:t>
            </w:r>
            <w:r w:rsidRPr="00B33944">
              <w:rPr>
                <w:rFonts w:ascii="Times New Roman" w:hAnsi="Times New Roman" w:cs="Times New Roman"/>
                <w:sz w:val="24"/>
                <w:szCs w:val="24"/>
              </w:rPr>
              <w:t xml:space="preserve"> правильно </w:t>
            </w:r>
            <w:r w:rsidRPr="00B33944">
              <w:rPr>
                <w:rFonts w:ascii="Times New Roman" w:hAnsi="Times New Roman" w:cs="Times New Roman"/>
                <w:i/>
                <w:sz w:val="24"/>
                <w:szCs w:val="24"/>
              </w:rPr>
              <w:t>записує слова</w:t>
            </w:r>
            <w:r w:rsidRPr="00B33944">
              <w:rPr>
                <w:rFonts w:ascii="Times New Roman" w:hAnsi="Times New Roman" w:cs="Times New Roman"/>
                <w:sz w:val="24"/>
                <w:szCs w:val="24"/>
              </w:rPr>
              <w:t xml:space="preserve">, вимова й написання яких збігаються; правильно записує імена людей, назви міст, сіл, річок, клички тварин з великої букви; </w:t>
            </w:r>
          </w:p>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правильно </w:t>
            </w:r>
            <w:r w:rsidRPr="00B33944">
              <w:rPr>
                <w:rFonts w:ascii="Times New Roman" w:hAnsi="Times New Roman" w:cs="Times New Roman"/>
                <w:i/>
                <w:sz w:val="24"/>
                <w:szCs w:val="24"/>
              </w:rPr>
              <w:t>позначає</w:t>
            </w:r>
            <w:r w:rsidRPr="00B33944">
              <w:rPr>
                <w:rFonts w:ascii="Times New Roman" w:hAnsi="Times New Roman" w:cs="Times New Roman"/>
                <w:sz w:val="24"/>
                <w:szCs w:val="24"/>
              </w:rPr>
              <w:t xml:space="preserve"> на письмі м’якість приголосних звуків;</w:t>
            </w:r>
          </w:p>
          <w:p w:rsidR="00B33944" w:rsidRDefault="00B33944" w:rsidP="00B33944">
            <w:pPr>
              <w:spacing w:line="276" w:lineRule="auto"/>
              <w:jc w:val="both"/>
              <w:rPr>
                <w:rFonts w:ascii="Times New Roman" w:hAnsi="Times New Roman" w:cs="Times New Roman"/>
                <w:i/>
                <w:sz w:val="24"/>
                <w:szCs w:val="24"/>
              </w:rPr>
            </w:pPr>
            <w:r w:rsidRPr="00B33944">
              <w:rPr>
                <w:rFonts w:ascii="Times New Roman" w:hAnsi="Times New Roman" w:cs="Times New Roman"/>
                <w:i/>
                <w:sz w:val="24"/>
                <w:szCs w:val="24"/>
              </w:rPr>
              <w:t>відтворює</w:t>
            </w:r>
            <w:r w:rsidRPr="00B33944">
              <w:rPr>
                <w:rFonts w:ascii="Times New Roman" w:hAnsi="Times New Roman" w:cs="Times New Roman"/>
                <w:sz w:val="24"/>
                <w:szCs w:val="24"/>
              </w:rPr>
              <w:t xml:space="preserve"> алфавітні назви букв; </w:t>
            </w:r>
          </w:p>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i/>
                <w:sz w:val="24"/>
                <w:szCs w:val="24"/>
              </w:rPr>
              <w:t>пояснює</w:t>
            </w:r>
            <w:r w:rsidRPr="00B33944">
              <w:rPr>
                <w:rFonts w:ascii="Times New Roman" w:hAnsi="Times New Roman" w:cs="Times New Roman"/>
                <w:sz w:val="24"/>
                <w:szCs w:val="24"/>
              </w:rPr>
              <w:t xml:space="preserve"> співвідношення між зв</w:t>
            </w:r>
            <w:r>
              <w:rPr>
                <w:rFonts w:ascii="Times New Roman" w:hAnsi="Times New Roman" w:cs="Times New Roman"/>
                <w:sz w:val="24"/>
                <w:szCs w:val="24"/>
              </w:rPr>
              <w:t>уками і буквами у складі, слові</w:t>
            </w:r>
          </w:p>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r w:rsidRPr="00B33944">
              <w:rPr>
                <w:rFonts w:ascii="Times New Roman" w:hAnsi="Times New Roman" w:cs="Times New Roman"/>
                <w:i/>
                <w:sz w:val="24"/>
                <w:szCs w:val="24"/>
              </w:rPr>
              <w:t>поділяє</w:t>
            </w:r>
            <w:r w:rsidRPr="00B33944">
              <w:rPr>
                <w:rFonts w:ascii="Times New Roman" w:hAnsi="Times New Roman" w:cs="Times New Roman"/>
                <w:sz w:val="24"/>
                <w:szCs w:val="24"/>
              </w:rPr>
              <w:t xml:space="preserve"> на склади слова під час п</w:t>
            </w:r>
            <w:r>
              <w:rPr>
                <w:rFonts w:ascii="Times New Roman" w:hAnsi="Times New Roman" w:cs="Times New Roman"/>
                <w:sz w:val="24"/>
                <w:szCs w:val="24"/>
              </w:rPr>
              <w:t>ереносу їх частин в інший рядок</w:t>
            </w:r>
          </w:p>
          <w:p w:rsid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r w:rsidRPr="00B33944">
              <w:rPr>
                <w:rFonts w:ascii="Times New Roman" w:hAnsi="Times New Roman" w:cs="Times New Roman"/>
                <w:i/>
                <w:sz w:val="24"/>
                <w:szCs w:val="24"/>
              </w:rPr>
              <w:t>розрізнює</w:t>
            </w:r>
            <w:r w:rsidRPr="00B33944">
              <w:rPr>
                <w:rFonts w:ascii="Times New Roman" w:hAnsi="Times New Roman" w:cs="Times New Roman"/>
                <w:sz w:val="24"/>
                <w:szCs w:val="24"/>
              </w:rPr>
              <w:t xml:space="preserve"> наголошений і ненаголошені склади в слові;  </w:t>
            </w:r>
          </w:p>
          <w:p w:rsidR="00694CA3"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правильно </w:t>
            </w:r>
            <w:r w:rsidRPr="00B33944">
              <w:rPr>
                <w:rFonts w:ascii="Times New Roman" w:hAnsi="Times New Roman" w:cs="Times New Roman"/>
                <w:i/>
                <w:sz w:val="24"/>
                <w:szCs w:val="24"/>
              </w:rPr>
              <w:t>наголошує</w:t>
            </w:r>
            <w:r w:rsidRPr="00B33944">
              <w:rPr>
                <w:rFonts w:ascii="Times New Roman" w:hAnsi="Times New Roman" w:cs="Times New Roman"/>
                <w:sz w:val="24"/>
                <w:szCs w:val="24"/>
              </w:rPr>
              <w:t xml:space="preserve"> загальновживані слова;  </w:t>
            </w:r>
            <w:r w:rsidRPr="00B33944">
              <w:rPr>
                <w:rFonts w:ascii="Times New Roman" w:hAnsi="Times New Roman" w:cs="Times New Roman"/>
                <w:i/>
                <w:sz w:val="24"/>
                <w:szCs w:val="24"/>
              </w:rPr>
              <w:t>пояснює</w:t>
            </w:r>
            <w:r w:rsidRPr="00B33944">
              <w:rPr>
                <w:rFonts w:ascii="Times New Roman" w:hAnsi="Times New Roman" w:cs="Times New Roman"/>
                <w:sz w:val="24"/>
                <w:szCs w:val="24"/>
              </w:rPr>
              <w:t xml:space="preserve"> залежність (в окремих випадках) значення с</w:t>
            </w:r>
            <w:r w:rsidR="00694CA3">
              <w:rPr>
                <w:rFonts w:ascii="Times New Roman" w:hAnsi="Times New Roman" w:cs="Times New Roman"/>
                <w:sz w:val="24"/>
                <w:szCs w:val="24"/>
              </w:rPr>
              <w:t>лова від зміни наголосу в ньому</w:t>
            </w:r>
          </w:p>
          <w:p w:rsidR="00694CA3"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r w:rsidRPr="00694CA3">
              <w:rPr>
                <w:rFonts w:ascii="Times New Roman" w:hAnsi="Times New Roman" w:cs="Times New Roman"/>
                <w:i/>
                <w:sz w:val="24"/>
                <w:szCs w:val="24"/>
              </w:rPr>
              <w:t>співвідносить</w:t>
            </w:r>
            <w:r w:rsidRPr="00B33944">
              <w:rPr>
                <w:rFonts w:ascii="Times New Roman" w:hAnsi="Times New Roman" w:cs="Times New Roman"/>
                <w:sz w:val="24"/>
                <w:szCs w:val="24"/>
              </w:rPr>
              <w:t xml:space="preserve"> слово і зображення відповідно</w:t>
            </w:r>
            <w:r w:rsidR="00694CA3">
              <w:rPr>
                <w:rFonts w:ascii="Times New Roman" w:hAnsi="Times New Roman" w:cs="Times New Roman"/>
                <w:sz w:val="24"/>
                <w:szCs w:val="24"/>
              </w:rPr>
              <w:t>го предмета, дії, ознаки, числа</w:t>
            </w:r>
          </w:p>
          <w:p w:rsidR="00694CA3" w:rsidRDefault="00B33944" w:rsidP="00B33944">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 xml:space="preserve"> розрізнює</w:t>
            </w:r>
            <w:r w:rsidRPr="00B33944">
              <w:rPr>
                <w:rFonts w:ascii="Times New Roman" w:hAnsi="Times New Roman" w:cs="Times New Roman"/>
                <w:sz w:val="24"/>
                <w:szCs w:val="24"/>
              </w:rPr>
              <w:t xml:space="preserve"> близькі й протилежні за значенням слова; розпізнає слова, які мають кілька значень; </w:t>
            </w:r>
          </w:p>
          <w:p w:rsidR="00694CA3" w:rsidRDefault="00B33944" w:rsidP="00B33944">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доповнює</w:t>
            </w:r>
            <w:r w:rsidRPr="00B33944">
              <w:rPr>
                <w:rFonts w:ascii="Times New Roman" w:hAnsi="Times New Roman" w:cs="Times New Roman"/>
                <w:sz w:val="24"/>
                <w:szCs w:val="24"/>
              </w:rPr>
              <w:t xml:space="preserve"> тематичні групи слів; встановлює відповідність між родовою і видовими назвами; </w:t>
            </w:r>
          </w:p>
          <w:p w:rsidR="00694CA3" w:rsidRDefault="00B33944" w:rsidP="00B33944">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упізнає і розрізнює слова</w:t>
            </w:r>
            <w:r w:rsidRPr="00B33944">
              <w:rPr>
                <w:rFonts w:ascii="Times New Roman" w:hAnsi="Times New Roman" w:cs="Times New Roman"/>
                <w:sz w:val="24"/>
                <w:szCs w:val="24"/>
              </w:rPr>
              <w:t xml:space="preserve"> – назви предметів, оз</w:t>
            </w:r>
            <w:r w:rsidR="00694CA3">
              <w:rPr>
                <w:rFonts w:ascii="Times New Roman" w:hAnsi="Times New Roman" w:cs="Times New Roman"/>
                <w:sz w:val="24"/>
                <w:szCs w:val="24"/>
              </w:rPr>
              <w:t>нак, дій, чисел, службові слова</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r w:rsidRPr="00694CA3">
              <w:rPr>
                <w:rFonts w:ascii="Times New Roman" w:hAnsi="Times New Roman" w:cs="Times New Roman"/>
                <w:i/>
                <w:sz w:val="24"/>
                <w:szCs w:val="24"/>
              </w:rPr>
              <w:t>ставить</w:t>
            </w:r>
            <w:r w:rsidRPr="00B33944">
              <w:rPr>
                <w:rFonts w:ascii="Times New Roman" w:hAnsi="Times New Roman" w:cs="Times New Roman"/>
                <w:sz w:val="24"/>
                <w:szCs w:val="24"/>
              </w:rPr>
              <w:t xml:space="preserve"> до слів питання хто? що? який? яка? яке? які? що роби</w:t>
            </w:r>
            <w:r w:rsidR="00694CA3">
              <w:rPr>
                <w:rFonts w:ascii="Times New Roman" w:hAnsi="Times New Roman" w:cs="Times New Roman"/>
                <w:sz w:val="24"/>
                <w:szCs w:val="24"/>
              </w:rPr>
              <w:t xml:space="preserve">ть? що роблять? скільки? </w:t>
            </w:r>
          </w:p>
          <w:p w:rsidR="00694CA3" w:rsidRDefault="00B33944" w:rsidP="00B33944">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 xml:space="preserve"> розпізнає</w:t>
            </w:r>
            <w:r w:rsidRPr="00B33944">
              <w:rPr>
                <w:rFonts w:ascii="Times New Roman" w:hAnsi="Times New Roman" w:cs="Times New Roman"/>
                <w:sz w:val="24"/>
                <w:szCs w:val="24"/>
              </w:rPr>
              <w:t xml:space="preserve"> речення за графічними орієнтирами (велика буква на початку, розділовий знак у кінці); </w:t>
            </w:r>
          </w:p>
          <w:p w:rsidR="00694CA3" w:rsidRDefault="00B33944" w:rsidP="00B33944">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визначає</w:t>
            </w:r>
            <w:r w:rsidRPr="00B33944">
              <w:rPr>
                <w:rFonts w:ascii="Times New Roman" w:hAnsi="Times New Roman" w:cs="Times New Roman"/>
                <w:sz w:val="24"/>
                <w:szCs w:val="24"/>
              </w:rPr>
              <w:t xml:space="preserve"> кількість слів у рече</w:t>
            </w:r>
            <w:r w:rsidR="00694CA3">
              <w:rPr>
                <w:rFonts w:ascii="Times New Roman" w:hAnsi="Times New Roman" w:cs="Times New Roman"/>
                <w:sz w:val="24"/>
                <w:szCs w:val="24"/>
              </w:rPr>
              <w:t>нні, яке складається з 1-4 слів</w:t>
            </w:r>
          </w:p>
          <w:p w:rsidR="00694CA3"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lastRenderedPageBreak/>
              <w:t xml:space="preserve"> інтонаційно правильно </w:t>
            </w:r>
            <w:r w:rsidRPr="00694CA3">
              <w:rPr>
                <w:rFonts w:ascii="Times New Roman" w:hAnsi="Times New Roman" w:cs="Times New Roman"/>
                <w:i/>
                <w:sz w:val="24"/>
                <w:szCs w:val="24"/>
              </w:rPr>
              <w:t>вимовляє (читає)</w:t>
            </w:r>
            <w:r w:rsidRPr="00B33944">
              <w:rPr>
                <w:rFonts w:ascii="Times New Roman" w:hAnsi="Times New Roman" w:cs="Times New Roman"/>
                <w:sz w:val="24"/>
                <w:szCs w:val="24"/>
              </w:rPr>
              <w:t xml:space="preserve"> розповідні, питальні, спонукальні й окличні речення і відповідно оформлює їх на письмі (використо</w:t>
            </w:r>
            <w:r w:rsidR="00694CA3">
              <w:rPr>
                <w:rFonts w:ascii="Times New Roman" w:hAnsi="Times New Roman" w:cs="Times New Roman"/>
                <w:sz w:val="24"/>
                <w:szCs w:val="24"/>
              </w:rPr>
              <w:t>вує відповідні розділові знаки)</w:t>
            </w:r>
          </w:p>
          <w:p w:rsidR="00694CA3" w:rsidRDefault="00B33944" w:rsidP="00B33944">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 xml:space="preserve"> дотримується</w:t>
            </w:r>
            <w:r w:rsidRPr="00B33944">
              <w:rPr>
                <w:rFonts w:ascii="Times New Roman" w:hAnsi="Times New Roman" w:cs="Times New Roman"/>
                <w:sz w:val="24"/>
                <w:szCs w:val="24"/>
              </w:rPr>
              <w:t xml:space="preserve"> правила вживання великої літери на початку речення; </w:t>
            </w:r>
          </w:p>
          <w:p w:rsidR="00694CA3" w:rsidRDefault="00B33944" w:rsidP="00B33944">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доповнює</w:t>
            </w:r>
            <w:r w:rsidR="00694CA3">
              <w:rPr>
                <w:rFonts w:ascii="Times New Roman" w:hAnsi="Times New Roman" w:cs="Times New Roman"/>
                <w:sz w:val="24"/>
                <w:szCs w:val="24"/>
              </w:rPr>
              <w:t xml:space="preserve"> речення 1-2 словами за змістом</w:t>
            </w:r>
            <w:r w:rsidRPr="00B33944">
              <w:rPr>
                <w:rFonts w:ascii="Times New Roman" w:hAnsi="Times New Roman" w:cs="Times New Roman"/>
                <w:sz w:val="24"/>
                <w:szCs w:val="24"/>
              </w:rPr>
              <w:t xml:space="preserve"> </w:t>
            </w:r>
            <w:r w:rsidRPr="00694CA3">
              <w:rPr>
                <w:rFonts w:ascii="Times New Roman" w:hAnsi="Times New Roman" w:cs="Times New Roman"/>
                <w:i/>
                <w:sz w:val="24"/>
                <w:szCs w:val="24"/>
              </w:rPr>
              <w:t>складає</w:t>
            </w:r>
            <w:r w:rsidRPr="00B33944">
              <w:rPr>
                <w:rFonts w:ascii="Times New Roman" w:hAnsi="Times New Roman" w:cs="Times New Roman"/>
                <w:sz w:val="24"/>
                <w:szCs w:val="24"/>
              </w:rPr>
              <w:t xml:space="preserve"> речення за малюнком, з поданих слів, на задану тему; </w:t>
            </w:r>
          </w:p>
          <w:p w:rsidR="00694CA3" w:rsidRDefault="00B33944" w:rsidP="00B33944">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має уявлення</w:t>
            </w:r>
            <w:r w:rsidRPr="00B33944">
              <w:rPr>
                <w:rFonts w:ascii="Times New Roman" w:hAnsi="Times New Roman" w:cs="Times New Roman"/>
                <w:sz w:val="24"/>
                <w:szCs w:val="24"/>
              </w:rPr>
              <w:t xml:space="preserve"> про текст (практично відрізняє його від речення); </w:t>
            </w:r>
          </w:p>
          <w:p w:rsidR="00694CA3" w:rsidRDefault="00B33944" w:rsidP="00B33944">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добирає заголовок</w:t>
            </w:r>
            <w:r w:rsidR="00694CA3">
              <w:rPr>
                <w:rFonts w:ascii="Times New Roman" w:hAnsi="Times New Roman" w:cs="Times New Roman"/>
                <w:sz w:val="24"/>
                <w:szCs w:val="24"/>
              </w:rPr>
              <w:t xml:space="preserve"> до тексту</w:t>
            </w:r>
          </w:p>
          <w:p w:rsidR="00694CA3"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r w:rsidRPr="00694CA3">
              <w:rPr>
                <w:rFonts w:ascii="Times New Roman" w:hAnsi="Times New Roman" w:cs="Times New Roman"/>
                <w:i/>
                <w:sz w:val="24"/>
                <w:szCs w:val="24"/>
              </w:rPr>
              <w:t>визначає</w:t>
            </w:r>
            <w:r w:rsidRPr="00B33944">
              <w:rPr>
                <w:rFonts w:ascii="Times New Roman" w:hAnsi="Times New Roman" w:cs="Times New Roman"/>
                <w:sz w:val="24"/>
                <w:szCs w:val="24"/>
              </w:rPr>
              <w:t xml:space="preserve"> кількість речень у тексті (з 2-4 речень), </w:t>
            </w:r>
          </w:p>
          <w:p w:rsidR="00B33944" w:rsidRPr="005D647C" w:rsidRDefault="00B33944" w:rsidP="005D647C">
            <w:pPr>
              <w:spacing w:line="276" w:lineRule="auto"/>
              <w:jc w:val="both"/>
              <w:rPr>
                <w:rFonts w:ascii="Times New Roman" w:hAnsi="Times New Roman" w:cs="Times New Roman"/>
                <w:sz w:val="24"/>
                <w:szCs w:val="24"/>
              </w:rPr>
            </w:pPr>
            <w:r w:rsidRPr="00694CA3">
              <w:rPr>
                <w:rFonts w:ascii="Times New Roman" w:hAnsi="Times New Roman" w:cs="Times New Roman"/>
                <w:i/>
                <w:sz w:val="24"/>
                <w:szCs w:val="24"/>
              </w:rPr>
              <w:t>виявляє</w:t>
            </w:r>
            <w:r w:rsidRPr="00B33944">
              <w:rPr>
                <w:rFonts w:ascii="Times New Roman" w:hAnsi="Times New Roman" w:cs="Times New Roman"/>
                <w:sz w:val="24"/>
                <w:szCs w:val="24"/>
              </w:rPr>
              <w:t xml:space="preserve"> їх межі за графічними орієнтирами; </w:t>
            </w:r>
            <w:r w:rsidRPr="00694CA3">
              <w:rPr>
                <w:rFonts w:ascii="Times New Roman" w:hAnsi="Times New Roman" w:cs="Times New Roman"/>
                <w:i/>
                <w:sz w:val="24"/>
                <w:szCs w:val="24"/>
              </w:rPr>
              <w:t>виконує</w:t>
            </w:r>
            <w:r w:rsidRPr="00B33944">
              <w:rPr>
                <w:rFonts w:ascii="Times New Roman" w:hAnsi="Times New Roman" w:cs="Times New Roman"/>
                <w:sz w:val="24"/>
                <w:szCs w:val="24"/>
              </w:rPr>
              <w:t xml:space="preserve"> </w:t>
            </w:r>
            <w:proofErr w:type="spellStart"/>
            <w:r w:rsidRPr="00B33944">
              <w:rPr>
                <w:rFonts w:ascii="Times New Roman" w:hAnsi="Times New Roman" w:cs="Times New Roman"/>
                <w:sz w:val="24"/>
                <w:szCs w:val="24"/>
              </w:rPr>
              <w:t>мовні</w:t>
            </w:r>
            <w:proofErr w:type="spellEnd"/>
            <w:r w:rsidRPr="00B33944">
              <w:rPr>
                <w:rFonts w:ascii="Times New Roman" w:hAnsi="Times New Roman" w:cs="Times New Roman"/>
                <w:sz w:val="24"/>
                <w:szCs w:val="24"/>
              </w:rPr>
              <w:t xml:space="preserve"> завдання фонетико-графічного, лексичного, граматичного</w:t>
            </w:r>
            <w:r w:rsidR="00694CA3">
              <w:rPr>
                <w:rFonts w:ascii="Times New Roman" w:hAnsi="Times New Roman" w:cs="Times New Roman"/>
                <w:sz w:val="24"/>
                <w:szCs w:val="24"/>
              </w:rPr>
              <w:t xml:space="preserve"> характеру згідно з програмою. </w:t>
            </w:r>
          </w:p>
        </w:tc>
        <w:tc>
          <w:tcPr>
            <w:tcW w:w="4815" w:type="dxa"/>
          </w:tcPr>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lastRenderedPageBreak/>
              <w:t xml:space="preserve">Дослідження </w:t>
            </w:r>
            <w:proofErr w:type="spellStart"/>
            <w:r w:rsidRPr="00B33944">
              <w:rPr>
                <w:rFonts w:ascii="Times New Roman" w:hAnsi="Times New Roman" w:cs="Times New Roman"/>
                <w:sz w:val="24"/>
                <w:szCs w:val="24"/>
              </w:rPr>
              <w:t>мовних</w:t>
            </w:r>
            <w:proofErr w:type="spellEnd"/>
            <w:r w:rsidRPr="00B33944">
              <w:rPr>
                <w:rFonts w:ascii="Times New Roman" w:hAnsi="Times New Roman" w:cs="Times New Roman"/>
                <w:sz w:val="24"/>
                <w:szCs w:val="24"/>
              </w:rPr>
              <w:t xml:space="preserve"> звуків, правильна їх вимова.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Написання великої літери в найуживаніших випадках.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Позначення звуків буквами.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Вправляння у поділі слів на склади.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Дослідження ролі наголосу в словах.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Спостереження за лексичним значенням слів.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694CA3" w:rsidRDefault="00694CA3" w:rsidP="00B33944">
            <w:pPr>
              <w:spacing w:line="276" w:lineRule="auto"/>
              <w:jc w:val="both"/>
              <w:rPr>
                <w:rFonts w:ascii="Times New Roman" w:hAnsi="Times New Roman" w:cs="Times New Roman"/>
                <w:sz w:val="24"/>
                <w:szCs w:val="24"/>
              </w:rPr>
            </w:pPr>
          </w:p>
          <w:p w:rsidR="00694CA3" w:rsidRDefault="00694CA3" w:rsidP="00B33944">
            <w:pPr>
              <w:spacing w:line="276" w:lineRule="auto"/>
              <w:jc w:val="both"/>
              <w:rPr>
                <w:rFonts w:ascii="Times New Roman" w:hAnsi="Times New Roman" w:cs="Times New Roman"/>
                <w:sz w:val="24"/>
                <w:szCs w:val="24"/>
              </w:rPr>
            </w:pP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Ознайомлення зі словами – назвами предметів, ознак, дій, чисел, службовими словами.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Дослідження і конструювання речень.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Дослідження тексту. </w:t>
            </w:r>
          </w:p>
          <w:p w:rsidR="00B33944" w:rsidRPr="00B33944"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t xml:space="preserve"> </w:t>
            </w:r>
          </w:p>
          <w:p w:rsidR="00B33944" w:rsidRPr="005D647C" w:rsidRDefault="00B33944" w:rsidP="00B33944">
            <w:pPr>
              <w:spacing w:line="276" w:lineRule="auto"/>
              <w:jc w:val="both"/>
              <w:rPr>
                <w:rFonts w:ascii="Times New Roman" w:hAnsi="Times New Roman" w:cs="Times New Roman"/>
                <w:sz w:val="24"/>
                <w:szCs w:val="24"/>
              </w:rPr>
            </w:pPr>
            <w:r w:rsidRPr="00B33944">
              <w:rPr>
                <w:rFonts w:ascii="Times New Roman" w:hAnsi="Times New Roman" w:cs="Times New Roman"/>
                <w:sz w:val="24"/>
                <w:szCs w:val="24"/>
              </w:rPr>
              <w:lastRenderedPageBreak/>
              <w:t>Виконання різного роду письмових завдань</w:t>
            </w:r>
          </w:p>
        </w:tc>
      </w:tr>
    </w:tbl>
    <w:p w:rsidR="00A11487" w:rsidRPr="00D45F3D" w:rsidRDefault="00A11487" w:rsidP="00CC6120">
      <w:pPr>
        <w:spacing w:line="276" w:lineRule="auto"/>
        <w:jc w:val="both"/>
        <w:rPr>
          <w:rFonts w:ascii="Times New Roman" w:hAnsi="Times New Roman" w:cs="Times New Roman"/>
          <w:sz w:val="28"/>
          <w:szCs w:val="28"/>
        </w:rPr>
      </w:pPr>
    </w:p>
    <w:p w:rsidR="00ED36B8" w:rsidRPr="00ED36B8" w:rsidRDefault="00ED36B8" w:rsidP="00CC6120">
      <w:pPr>
        <w:spacing w:line="276" w:lineRule="auto"/>
        <w:jc w:val="center"/>
        <w:rPr>
          <w:rFonts w:ascii="Times New Roman" w:hAnsi="Times New Roman" w:cs="Times New Roman"/>
          <w:b/>
          <w:sz w:val="28"/>
          <w:szCs w:val="28"/>
        </w:rPr>
      </w:pPr>
      <w:r w:rsidRPr="00ED36B8">
        <w:rPr>
          <w:rFonts w:ascii="Times New Roman" w:hAnsi="Times New Roman" w:cs="Times New Roman"/>
          <w:b/>
          <w:sz w:val="28"/>
          <w:szCs w:val="28"/>
        </w:rPr>
        <w:t xml:space="preserve">МАТЕМАТИЧНА ОСВІТНЯ ГАЛУЗЬ </w:t>
      </w:r>
      <w:r>
        <w:rPr>
          <w:rFonts w:ascii="Times New Roman" w:hAnsi="Times New Roman" w:cs="Times New Roman"/>
          <w:b/>
          <w:sz w:val="28"/>
          <w:szCs w:val="28"/>
        </w:rPr>
        <w:t xml:space="preserve">                                                        </w:t>
      </w:r>
      <w:r w:rsidR="00D45F3D">
        <w:rPr>
          <w:rFonts w:ascii="Times New Roman" w:hAnsi="Times New Roman" w:cs="Times New Roman"/>
          <w:b/>
          <w:sz w:val="28"/>
          <w:szCs w:val="28"/>
        </w:rPr>
        <w:t xml:space="preserve">                              Математика </w:t>
      </w:r>
    </w:p>
    <w:p w:rsidR="00ED36B8" w:rsidRPr="00ED36B8" w:rsidRDefault="00ED36B8" w:rsidP="00CC6120">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Пояснювальна записка </w:t>
      </w:r>
      <w:r w:rsidRPr="00ED36B8">
        <w:rPr>
          <w:rFonts w:ascii="Times New Roman" w:hAnsi="Times New Roman" w:cs="Times New Roman"/>
          <w:sz w:val="28"/>
          <w:szCs w:val="28"/>
        </w:rPr>
        <w:t xml:space="preserve"> </w:t>
      </w:r>
    </w:p>
    <w:p w:rsidR="00ED36B8" w:rsidRDefault="00ED36B8" w:rsidP="00CC612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F3D">
        <w:rPr>
          <w:rFonts w:ascii="Times New Roman" w:hAnsi="Times New Roman" w:cs="Times New Roman"/>
          <w:sz w:val="28"/>
          <w:szCs w:val="28"/>
        </w:rPr>
        <w:t xml:space="preserve"> </w:t>
      </w:r>
      <w:r w:rsidRPr="00ED36B8">
        <w:rPr>
          <w:rFonts w:ascii="Times New Roman" w:hAnsi="Times New Roman" w:cs="Times New Roman"/>
          <w:sz w:val="28"/>
          <w:szCs w:val="28"/>
        </w:rPr>
        <w:t xml:space="preserve"> Початковий курс математики є складовою у системі неперервної математичної освіти, яка узгоджується з дошкільною освітою та курсом математики основної школи. Програма з математики розроблена відповідно до змісту і вимог математичної освітньої галузі Державного стандарту початкової освіти. Навчання математики спрямоване на формування та розвиток ключових компетенцій та предметної математичної компетентності молодших школярів, зокрема таких цілей і реалізації відповідних завдань:</w:t>
      </w:r>
    </w:p>
    <w:p w:rsid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 • розвиток особистості учня на засадах створення цікавої, змістовної та значущої з позицій загальних уявлень про навколишній світ системи математичних понять; </w:t>
      </w:r>
    </w:p>
    <w:p w:rsid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 навчання молодших школярів побудови, дослідження та застосування математичних моделей світу; </w:t>
      </w:r>
    </w:p>
    <w:p w:rsid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 формування в учнів спеціальних умінь і навичок, необхідних у повсякденному житті, а також для оволодіння систематичними курсами алгебри та геометрії. Зазначені цілі реалізуються через виконання головних завдань вивчення початкового курсу математики: </w:t>
      </w:r>
    </w:p>
    <w:p w:rsid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lastRenderedPageBreak/>
        <w:t xml:space="preserve">• уточнення, поглиблення та розвиток сенсорних умінь молодших школярів; • формування уявлень про натуральне число, обчислювальних навичок з натуральними числами і нулем; </w:t>
      </w:r>
    </w:p>
    <w:p w:rsid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 розв'язування задач, які розкривають зміст арифметичних дій і відношень «менше на», «більше на», «менше в», «більше в»; «на скільки більше», «на скільки менше»; </w:t>
      </w:r>
    </w:p>
    <w:p w:rsid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 формування уявлень про основні геометричні фігури й тіла, початкового досвіду вимірювань та обчислень геометричних величин, вироблення необхідних графічних умінь; </w:t>
      </w:r>
    </w:p>
    <w:p w:rsid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 формування початкових умінь та здатності доказово міркувати й пояснювати свої дії та розвиток відповідних мовленнєвих умінь, пов'язаних із використанням математичних термінів і символів; </w:t>
      </w:r>
    </w:p>
    <w:p w:rsid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розвиток логічного мислення. Характеристика навчального змісту та особливостей його реалізації Початковий курс математики відповідно до Державного стандарту початкової освіти реалізується через змістов</w:t>
      </w:r>
      <w:r w:rsidR="00D45F3D">
        <w:rPr>
          <w:rFonts w:ascii="Times New Roman" w:hAnsi="Times New Roman" w:cs="Times New Roman"/>
          <w:sz w:val="28"/>
          <w:szCs w:val="28"/>
        </w:rPr>
        <w:t xml:space="preserve">і лінії: числа, дії з числами, </w:t>
      </w:r>
      <w:r w:rsidRPr="00ED36B8">
        <w:rPr>
          <w:rFonts w:ascii="Times New Roman" w:hAnsi="Times New Roman" w:cs="Times New Roman"/>
          <w:sz w:val="28"/>
          <w:szCs w:val="28"/>
        </w:rPr>
        <w:t xml:space="preserve">величини; математичні вирази, рівності, нерівності; сюжетні задачі; просторові відношення, геометричні фігури; робота з даними. </w:t>
      </w:r>
    </w:p>
    <w:p w:rsidR="00ED36B8" w:rsidRP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b/>
          <w:sz w:val="28"/>
          <w:szCs w:val="28"/>
        </w:rPr>
        <w:t xml:space="preserve">            Властивості та співвідношення предметів.</w:t>
      </w:r>
      <w:r w:rsidRPr="00ED36B8">
        <w:rPr>
          <w:rFonts w:ascii="Times New Roman" w:hAnsi="Times New Roman" w:cs="Times New Roman"/>
          <w:sz w:val="28"/>
          <w:szCs w:val="28"/>
        </w:rPr>
        <w:t xml:space="preserve"> Ця змістова лінія розкривається через втілення в зміст програми правил лічби, способів порівняння кількості предметів і вмінь ними користуватися; методів формування в учнів умінь показувати й називати предмети, за певними ознаками і властивостями виділяти з групи один чи кілька предметів із певними ознаками, порівнювати їх, вживати відповідну термінологію, зокрема терміни «стільки само », «більше», «менше», вживати кількісні та порядкові числівники. Змістова лінія </w:t>
      </w:r>
      <w:r w:rsidRPr="00ED36B8">
        <w:rPr>
          <w:rFonts w:ascii="Times New Roman" w:hAnsi="Times New Roman" w:cs="Times New Roman"/>
          <w:b/>
          <w:sz w:val="28"/>
          <w:szCs w:val="28"/>
        </w:rPr>
        <w:t>«Числа. Дії з числами»</w:t>
      </w:r>
      <w:r w:rsidRPr="00ED36B8">
        <w:rPr>
          <w:rFonts w:ascii="Times New Roman" w:hAnsi="Times New Roman" w:cs="Times New Roman"/>
          <w:sz w:val="28"/>
          <w:szCs w:val="28"/>
        </w:rPr>
        <w:t xml:space="preserve"> розкривається протягом вивчення всього початкового курсу математики і реалізується в програмі при формуванні уявлень про натуральний ряд та порядок чисел у ньому, цифру і число, </w:t>
      </w:r>
      <w:proofErr w:type="spellStart"/>
      <w:r w:rsidRPr="00ED36B8">
        <w:rPr>
          <w:rFonts w:ascii="Times New Roman" w:hAnsi="Times New Roman" w:cs="Times New Roman"/>
          <w:sz w:val="28"/>
          <w:szCs w:val="28"/>
        </w:rPr>
        <w:t>помісцеве</w:t>
      </w:r>
      <w:proofErr w:type="spellEnd"/>
      <w:r w:rsidRPr="00ED36B8">
        <w:rPr>
          <w:rFonts w:ascii="Times New Roman" w:hAnsi="Times New Roman" w:cs="Times New Roman"/>
          <w:sz w:val="28"/>
          <w:szCs w:val="28"/>
        </w:rPr>
        <w:t xml:space="preserve"> значення цифр при позначенні на письмі натурального числа в межах мільйона; про утворення дробу, чисельник, знаменник. Зміст програми включає наступні знання: нуль не належить до натуральних чисел; розрядний та класовий склад чисел, таблицю класів та розрядів і співвідношення між розрядними одиницями кожного класу; таблицю додавання і множення натуральних чисел та відповідні табличні випадки віднімання й ділення; назви компонентів і результатів арифметичних дій і порядок їх виконання. У програмі змістова лінія </w:t>
      </w:r>
      <w:r w:rsidRPr="00ED36B8">
        <w:rPr>
          <w:rFonts w:ascii="Times New Roman" w:hAnsi="Times New Roman" w:cs="Times New Roman"/>
          <w:b/>
          <w:sz w:val="28"/>
          <w:szCs w:val="28"/>
        </w:rPr>
        <w:t>«Математичні вирази»</w:t>
      </w:r>
      <w:r w:rsidRPr="00ED36B8">
        <w:rPr>
          <w:rFonts w:ascii="Times New Roman" w:hAnsi="Times New Roman" w:cs="Times New Roman"/>
          <w:sz w:val="28"/>
          <w:szCs w:val="28"/>
        </w:rPr>
        <w:t xml:space="preserve"> представлена матеріалом, який дає учням уявлення про числовий вираз та його значення, про буквений вираз, а також сприяє формуванню вмінь обчислювати значення числового виразу за заданими числовими значеннями букв, які входять до нього. Змістова лінія </w:t>
      </w:r>
      <w:r w:rsidRPr="00ED36B8">
        <w:rPr>
          <w:rFonts w:ascii="Times New Roman" w:hAnsi="Times New Roman" w:cs="Times New Roman"/>
          <w:b/>
          <w:sz w:val="28"/>
          <w:szCs w:val="28"/>
        </w:rPr>
        <w:t xml:space="preserve">«Просторові </w:t>
      </w:r>
      <w:r w:rsidRPr="00ED36B8">
        <w:rPr>
          <w:rFonts w:ascii="Times New Roman" w:hAnsi="Times New Roman" w:cs="Times New Roman"/>
          <w:b/>
          <w:sz w:val="28"/>
          <w:szCs w:val="28"/>
        </w:rPr>
        <w:lastRenderedPageBreak/>
        <w:t>відношення. Геометричні фігури»</w:t>
      </w:r>
      <w:r w:rsidRPr="00ED36B8">
        <w:rPr>
          <w:rFonts w:ascii="Times New Roman" w:hAnsi="Times New Roman" w:cs="Times New Roman"/>
          <w:sz w:val="28"/>
          <w:szCs w:val="28"/>
        </w:rPr>
        <w:t xml:space="preserve"> у програмі реалізується через формування таких понять: точка, пряма, відрізок, промінь, кут, трикутник і його елементи, чотирикутники, види чотирикутників, коло і круг, куб, куля, циліндр, піраміда, конус. Особливістю вивчення більшості геометричних понять у даній програмі є їх раннє введення на основі спеціально побудованої системи. При цьому спочатку основна увага приділяється формуванню просторових уявлень, розвитку мовлення й практичних навичок креслення. З перших уроків 1 класу учні знайомляться з такими геометричними фігурами: квадрат, прямокутник, трикутник, коло. Запропонований прийом розрізання цих фігур на частини і складання нових фігур з отриманих частин допомагає учням усвідомити інваріантність площі, сприяє розвитку комбінаторних здібностей. Поряд із цими конкретними питаннями розглядаються більш абстрактні поняття точки, відрізка, ламаної лінії, многокутника. Уже в 1 класі учні знайомляться з такими загальними поняттями як область, границя, мережа ліній та ін. Ці поняття мають топологічний характер, тому межі їхнього застосування дуже великі. Порівняна легкість їх засвоєння забезпечується тим, що топологічні уявлення розвиваються</w:t>
      </w:r>
      <w:r>
        <w:rPr>
          <w:rFonts w:ascii="Times New Roman" w:hAnsi="Times New Roman" w:cs="Times New Roman"/>
          <w:sz w:val="28"/>
          <w:szCs w:val="28"/>
        </w:rPr>
        <w:t xml:space="preserve"> в учнів раніше, ніж метричні.  Ф</w:t>
      </w:r>
      <w:r w:rsidRPr="00ED36B8">
        <w:rPr>
          <w:rFonts w:ascii="Times New Roman" w:hAnsi="Times New Roman" w:cs="Times New Roman"/>
          <w:sz w:val="28"/>
          <w:szCs w:val="28"/>
        </w:rPr>
        <w:t xml:space="preserve">ормування уявлень про сутність математичного пізнання починається з 1 класу. Це означає, що пріоритет у навчанні математики дається не передачі готового знання, а оволодінню основними методами математичної діяльності, самостійному «відкриттю» учнями властивостей і співвідношень об’єктів реального світу. Добір змісту і послідовність вивчення основних математичних понять визначений основами системного підходу. Побудована багаторівнева система початкових математичних понять дозволяє встановити порядок уведення фундаментальних понять, що забезпечує наступність </w:t>
      </w:r>
      <w:proofErr w:type="spellStart"/>
      <w:r w:rsidRPr="00ED36B8">
        <w:rPr>
          <w:rFonts w:ascii="Times New Roman" w:hAnsi="Times New Roman" w:cs="Times New Roman"/>
          <w:sz w:val="28"/>
          <w:szCs w:val="28"/>
        </w:rPr>
        <w:t>зв'язків</w:t>
      </w:r>
      <w:proofErr w:type="spellEnd"/>
      <w:r w:rsidRPr="00ED36B8">
        <w:rPr>
          <w:rFonts w:ascii="Times New Roman" w:hAnsi="Times New Roman" w:cs="Times New Roman"/>
          <w:sz w:val="28"/>
          <w:szCs w:val="28"/>
        </w:rPr>
        <w:t xml:space="preserve"> між ними і безперервний розвиток усіх </w:t>
      </w:r>
      <w:proofErr w:type="spellStart"/>
      <w:r w:rsidRPr="00ED36B8">
        <w:rPr>
          <w:rFonts w:ascii="Times New Roman" w:hAnsi="Times New Roman" w:cs="Times New Roman"/>
          <w:sz w:val="28"/>
          <w:szCs w:val="28"/>
        </w:rPr>
        <w:t>змістово</w:t>
      </w:r>
      <w:proofErr w:type="spellEnd"/>
      <w:r w:rsidRPr="00ED36B8">
        <w:rPr>
          <w:rFonts w:ascii="Times New Roman" w:hAnsi="Times New Roman" w:cs="Times New Roman"/>
          <w:sz w:val="28"/>
          <w:szCs w:val="28"/>
        </w:rPr>
        <w:t>-методичних ліній курсу математики. Таким чином, реалізується наступність між дошкільною освітою,</w:t>
      </w:r>
      <w:r>
        <w:rPr>
          <w:rFonts w:ascii="Times New Roman" w:hAnsi="Times New Roman" w:cs="Times New Roman"/>
          <w:sz w:val="28"/>
          <w:szCs w:val="28"/>
        </w:rPr>
        <w:t xml:space="preserve"> початковою й основною школою. </w:t>
      </w:r>
      <w:r w:rsidRPr="00ED36B8">
        <w:rPr>
          <w:rFonts w:ascii="Times New Roman" w:hAnsi="Times New Roman" w:cs="Times New Roman"/>
          <w:sz w:val="28"/>
          <w:szCs w:val="28"/>
        </w:rPr>
        <w:t xml:space="preserve"> </w:t>
      </w:r>
    </w:p>
    <w:p w:rsidR="00ED36B8" w:rsidRPr="00ED36B8" w:rsidRDefault="00ED36B8" w:rsidP="00CC612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36B8">
        <w:rPr>
          <w:rFonts w:ascii="Times New Roman" w:hAnsi="Times New Roman" w:cs="Times New Roman"/>
          <w:sz w:val="28"/>
          <w:szCs w:val="28"/>
        </w:rPr>
        <w:t xml:space="preserve">Важливе місце при розробці програми було відведено розв'язанню питання про роль і співвідношення понять множини та величини. Ці поняття складають генетичну основу для формування поняття числа. Особливістю даної програми є те, що ці важливі поняття розвиваються паралельно, причому наочні властивості операцій над множинами та величинами знаходять відбиття одне в одному. А числа (з одного боку, натуральні, а з іншого боку – додатні дійсні) дають учням можливість, необхідну для використання властивостей, які вивчались. Саме такий підхід забезпечує успішне застосування отриманих математичних знань для розв'язання практичних задач. Таким чином, синтез теоретико-множинного підходу до початкового курсу математики з вивченням скалярних величин і їхніх властивостей забезпечує ефективність формування математичних понять у школярів. Зазначений підхід визначає головну особливість розробленої програми: уведення поняття числа в ній здійснюється на основі тих реальних </w:t>
      </w:r>
      <w:r w:rsidRPr="00ED36B8">
        <w:rPr>
          <w:rFonts w:ascii="Times New Roman" w:hAnsi="Times New Roman" w:cs="Times New Roman"/>
          <w:sz w:val="28"/>
          <w:szCs w:val="28"/>
        </w:rPr>
        <w:lastRenderedPageBreak/>
        <w:t>джерел, які привели до виникнення цього поняття, тобто на основі лічби та вимірювання. У цьому знаходить своє відображення двоїста природа числа, а в більш глибокому аспекті – двоїста природа нескінченних систем, з якими має справу математика: дискретною, з</w:t>
      </w:r>
      <w:r w:rsidR="00696B66">
        <w:rPr>
          <w:rFonts w:ascii="Times New Roman" w:hAnsi="Times New Roman" w:cs="Times New Roman"/>
          <w:sz w:val="28"/>
          <w:szCs w:val="28"/>
        </w:rPr>
        <w:t xml:space="preserve"> </w:t>
      </w:r>
      <w:proofErr w:type="spellStart"/>
      <w:r w:rsidRPr="00ED36B8">
        <w:rPr>
          <w:rFonts w:ascii="Times New Roman" w:hAnsi="Times New Roman" w:cs="Times New Roman"/>
          <w:sz w:val="28"/>
          <w:szCs w:val="28"/>
        </w:rPr>
        <w:t>численою</w:t>
      </w:r>
      <w:proofErr w:type="spellEnd"/>
      <w:r w:rsidRPr="00ED36B8">
        <w:rPr>
          <w:rFonts w:ascii="Times New Roman" w:hAnsi="Times New Roman" w:cs="Times New Roman"/>
          <w:sz w:val="28"/>
          <w:szCs w:val="28"/>
        </w:rPr>
        <w:t xml:space="preserve"> нескінченністю та континуальною нескінченністю. Вимірювання величин пов'язує натуральні числа з дійсними, тому подальший розвиток числової лінії йде як нескінченне уточнення процесу вимірювання величин. Оскільки частина знань початкового курсу математики має практичну спрямованість і застосовується реально, програма включає такі поняття, як частина й ціле, взаємодія частин, оператор, алгоритм як об'єкт дослідження та як засіб навчання. Наприклад, у 1 класі учні докладно вивчають розбиття множин та величин на частини, взаємозв'язок цілого та його частин. Потім виявлені закономірності стають основою формування обчислювальних навичок, навчання дітей розв'язуванню рівнянь і текстових сюжетних задач. Протягом усього періоду вивчення математики в початковій школі програмою передбачено розширення і поглиб</w:t>
      </w:r>
      <w:r w:rsidR="00096824">
        <w:rPr>
          <w:rFonts w:ascii="Times New Roman" w:hAnsi="Times New Roman" w:cs="Times New Roman"/>
          <w:sz w:val="28"/>
          <w:szCs w:val="28"/>
        </w:rPr>
        <w:t>лення розуміння учнями поняття «частина»</w:t>
      </w:r>
      <w:r w:rsidRPr="00ED36B8">
        <w:rPr>
          <w:rFonts w:ascii="Times New Roman" w:hAnsi="Times New Roman" w:cs="Times New Roman"/>
          <w:sz w:val="28"/>
          <w:szCs w:val="28"/>
        </w:rPr>
        <w:t>. За програмою для 1 класу: частина – це будь-яка складова цілого. Ціле може складатися з 2-х, 3-х, ...,   n-</w:t>
      </w:r>
      <w:proofErr w:type="spellStart"/>
      <w:r w:rsidRPr="00ED36B8">
        <w:rPr>
          <w:rFonts w:ascii="Times New Roman" w:hAnsi="Times New Roman" w:cs="Times New Roman"/>
          <w:sz w:val="28"/>
          <w:szCs w:val="28"/>
        </w:rPr>
        <w:t>ої</w:t>
      </w:r>
      <w:proofErr w:type="spellEnd"/>
      <w:r w:rsidRPr="00ED36B8">
        <w:rPr>
          <w:rFonts w:ascii="Times New Roman" w:hAnsi="Times New Roman" w:cs="Times New Roman"/>
          <w:sz w:val="28"/>
          <w:szCs w:val="28"/>
        </w:rPr>
        <w:t xml:space="preserve"> кількості частин, які необов'язково рівні між собою. </w:t>
      </w:r>
      <w:r w:rsidR="00696B66">
        <w:rPr>
          <w:rFonts w:ascii="Times New Roman" w:hAnsi="Times New Roman" w:cs="Times New Roman"/>
          <w:sz w:val="28"/>
          <w:szCs w:val="28"/>
        </w:rPr>
        <w:t xml:space="preserve"> </w:t>
      </w:r>
      <w:r w:rsidR="00D45F3D">
        <w:rPr>
          <w:rFonts w:ascii="Times New Roman" w:hAnsi="Times New Roman" w:cs="Times New Roman"/>
          <w:sz w:val="28"/>
          <w:szCs w:val="28"/>
        </w:rPr>
        <w:t xml:space="preserve"> </w:t>
      </w:r>
      <w:r w:rsidRPr="00ED36B8">
        <w:rPr>
          <w:rFonts w:ascii="Times New Roman" w:hAnsi="Times New Roman" w:cs="Times New Roman"/>
          <w:sz w:val="28"/>
          <w:szCs w:val="28"/>
        </w:rPr>
        <w:t xml:space="preserve">Глибоке розуміння й оперування якісними поняттями полегшить молодшому школяру процес розв'язання математичних задач. Важливим засобом навчання математики є змістовна лінія </w:t>
      </w:r>
      <w:r w:rsidRPr="00D45F3D">
        <w:rPr>
          <w:rFonts w:ascii="Times New Roman" w:hAnsi="Times New Roman" w:cs="Times New Roman"/>
          <w:b/>
          <w:sz w:val="28"/>
          <w:szCs w:val="28"/>
        </w:rPr>
        <w:t>«Сюжетні задачі».</w:t>
      </w:r>
      <w:r w:rsidRPr="00ED36B8">
        <w:rPr>
          <w:rFonts w:ascii="Times New Roman" w:hAnsi="Times New Roman" w:cs="Times New Roman"/>
          <w:sz w:val="28"/>
          <w:szCs w:val="28"/>
        </w:rPr>
        <w:t xml:space="preserve"> Задачі виступають засобом і ціллю навчання. За допомогою задач відбувається ілюстрування застосування математичного матеріалу для розв’язання конкретних життєвих ситуацій, процесів, операцій, дій. </w:t>
      </w:r>
      <w:proofErr w:type="spellStart"/>
      <w:r w:rsidRPr="00ED36B8">
        <w:rPr>
          <w:rFonts w:ascii="Times New Roman" w:hAnsi="Times New Roman" w:cs="Times New Roman"/>
          <w:sz w:val="28"/>
          <w:szCs w:val="28"/>
        </w:rPr>
        <w:t>Подруге</w:t>
      </w:r>
      <w:proofErr w:type="spellEnd"/>
      <w:r w:rsidRPr="00ED36B8">
        <w:rPr>
          <w:rFonts w:ascii="Times New Roman" w:hAnsi="Times New Roman" w:cs="Times New Roman"/>
          <w:sz w:val="28"/>
          <w:szCs w:val="28"/>
        </w:rPr>
        <w:t xml:space="preserve">, розв’язання практичних задач спонукає учня до міркування, розвитку </w:t>
      </w:r>
      <w:proofErr w:type="spellStart"/>
      <w:r w:rsidRPr="00ED36B8">
        <w:rPr>
          <w:rFonts w:ascii="Times New Roman" w:hAnsi="Times New Roman" w:cs="Times New Roman"/>
          <w:sz w:val="28"/>
          <w:szCs w:val="28"/>
        </w:rPr>
        <w:t>мислительських</w:t>
      </w:r>
      <w:proofErr w:type="spellEnd"/>
      <w:r w:rsidRPr="00ED36B8">
        <w:rPr>
          <w:rFonts w:ascii="Times New Roman" w:hAnsi="Times New Roman" w:cs="Times New Roman"/>
          <w:sz w:val="28"/>
          <w:szCs w:val="28"/>
        </w:rPr>
        <w:t xml:space="preserve"> процесів, уміння будувати судження, аналізувати, порівнювати, робити висновки. Розв’язання сюжетних задач забезпечує взаємозв’язок теорії математики та реального життя учня, вирішує завдання формування громадянської та ключової компетентності. У програмі подано вимоги щодо формування умінь розв’язувати сюжетні задачі, задачі різних типів на арифметичні дії (додавання, віднімання, множення й ділення). За програмою розглядаються зада</w:t>
      </w:r>
      <w:r w:rsidR="00696B66">
        <w:rPr>
          <w:rFonts w:ascii="Times New Roman" w:hAnsi="Times New Roman" w:cs="Times New Roman"/>
          <w:sz w:val="28"/>
          <w:szCs w:val="28"/>
        </w:rPr>
        <w:t>чі геометричного змісту, задачі</w:t>
      </w:r>
      <w:r w:rsidRPr="00ED36B8">
        <w:rPr>
          <w:rFonts w:ascii="Times New Roman" w:hAnsi="Times New Roman" w:cs="Times New Roman"/>
          <w:sz w:val="28"/>
          <w:szCs w:val="28"/>
        </w:rPr>
        <w:t>,</w:t>
      </w:r>
      <w:r w:rsidR="00696B66">
        <w:rPr>
          <w:rFonts w:ascii="Times New Roman" w:hAnsi="Times New Roman" w:cs="Times New Roman"/>
          <w:sz w:val="28"/>
          <w:szCs w:val="28"/>
        </w:rPr>
        <w:t xml:space="preserve"> </w:t>
      </w:r>
      <w:r w:rsidRPr="00ED36B8">
        <w:rPr>
          <w:rFonts w:ascii="Times New Roman" w:hAnsi="Times New Roman" w:cs="Times New Roman"/>
          <w:sz w:val="28"/>
          <w:szCs w:val="28"/>
        </w:rPr>
        <w:t xml:space="preserve">що містять величини, задачі з буквеними даними. Особлива увага приділяється формуванню та розвитку уміння учня переходити від текстової моделі задачі до її схематичного моделювання (таблиця, короткий запис, графічне зображення у вигляді числових відрізків тощо); уміння записувати розв’язання задачі математичним виразом чи рівнянням. Основне завдання змістовної лінії </w:t>
      </w:r>
      <w:r w:rsidRPr="00696B66">
        <w:rPr>
          <w:rFonts w:ascii="Times New Roman" w:hAnsi="Times New Roman" w:cs="Times New Roman"/>
          <w:b/>
          <w:sz w:val="28"/>
          <w:szCs w:val="28"/>
        </w:rPr>
        <w:t>«Робота з даними»</w:t>
      </w:r>
      <w:r w:rsidRPr="00ED36B8">
        <w:rPr>
          <w:rFonts w:ascii="Times New Roman" w:hAnsi="Times New Roman" w:cs="Times New Roman"/>
          <w:sz w:val="28"/>
          <w:szCs w:val="28"/>
        </w:rPr>
        <w:t xml:space="preserve"> – формування умінь учнів працювати з інформацією, поданою в різних формах: </w:t>
      </w:r>
      <w:proofErr w:type="spellStart"/>
      <w:r w:rsidRPr="00ED36B8">
        <w:rPr>
          <w:rFonts w:ascii="Times New Roman" w:hAnsi="Times New Roman" w:cs="Times New Roman"/>
          <w:sz w:val="28"/>
          <w:szCs w:val="28"/>
        </w:rPr>
        <w:t>блоксхеми</w:t>
      </w:r>
      <w:proofErr w:type="spellEnd"/>
      <w:r w:rsidRPr="00ED36B8">
        <w:rPr>
          <w:rFonts w:ascii="Times New Roman" w:hAnsi="Times New Roman" w:cs="Times New Roman"/>
          <w:sz w:val="28"/>
          <w:szCs w:val="28"/>
        </w:rPr>
        <w:t xml:space="preserve">, «квадратна» таблиця додавання, графічні схеми до задач; ілюстрування </w:t>
      </w:r>
      <w:proofErr w:type="spellStart"/>
      <w:r w:rsidRPr="00ED36B8">
        <w:rPr>
          <w:rFonts w:ascii="Times New Roman" w:hAnsi="Times New Roman" w:cs="Times New Roman"/>
          <w:sz w:val="28"/>
          <w:szCs w:val="28"/>
        </w:rPr>
        <w:t>зв’язків</w:t>
      </w:r>
      <w:proofErr w:type="spellEnd"/>
      <w:r w:rsidRPr="00ED36B8">
        <w:rPr>
          <w:rFonts w:ascii="Times New Roman" w:hAnsi="Times New Roman" w:cs="Times New Roman"/>
          <w:sz w:val="28"/>
          <w:szCs w:val="28"/>
        </w:rPr>
        <w:t xml:space="preserve"> та </w:t>
      </w:r>
      <w:proofErr w:type="spellStart"/>
      <w:r w:rsidRPr="00ED36B8">
        <w:rPr>
          <w:rFonts w:ascii="Times New Roman" w:hAnsi="Times New Roman" w:cs="Times New Roman"/>
          <w:sz w:val="28"/>
          <w:szCs w:val="28"/>
        </w:rPr>
        <w:t>залежностей</w:t>
      </w:r>
      <w:proofErr w:type="spellEnd"/>
      <w:r w:rsidRPr="00ED36B8">
        <w:rPr>
          <w:rFonts w:ascii="Times New Roman" w:hAnsi="Times New Roman" w:cs="Times New Roman"/>
          <w:sz w:val="28"/>
          <w:szCs w:val="28"/>
        </w:rPr>
        <w:t xml:space="preserve"> між компонентами та результатами арифметичних дій</w:t>
      </w:r>
      <w:r w:rsidR="00696B66">
        <w:rPr>
          <w:rFonts w:ascii="Times New Roman" w:hAnsi="Times New Roman" w:cs="Times New Roman"/>
          <w:sz w:val="28"/>
          <w:szCs w:val="28"/>
        </w:rPr>
        <w:t xml:space="preserve">; взаємозв’язку між парами дій. </w:t>
      </w:r>
    </w:p>
    <w:p w:rsidR="00696B66" w:rsidRDefault="00696B66" w:rsidP="00CC6120">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36B8" w:rsidRPr="00ED36B8">
        <w:rPr>
          <w:rFonts w:ascii="Times New Roman" w:hAnsi="Times New Roman" w:cs="Times New Roman"/>
          <w:sz w:val="28"/>
          <w:szCs w:val="28"/>
        </w:rPr>
        <w:t xml:space="preserve">У програмі підсилені алгоритмічна, логічна й комбінаторна лінії, які розвиваються в процесі вивчення арифметичних, алгебраїчних і геометричних питань програми. Наприклад, уже в 1 класі учні перевіряють істинність висловлень, складають різні комбінації із заданих елементів, виконують дії за зразком тощо. Функціональна лінія будується навколо поняття функціональної залежності величин, що є, як відомо, генетичною основою поняття функції, проміжною моделлю між реальною дійсністю і загальним поняттям функції. Програмою передбачено </w:t>
      </w:r>
      <w:r w:rsidR="00096824">
        <w:rPr>
          <w:rFonts w:ascii="Times New Roman" w:hAnsi="Times New Roman" w:cs="Times New Roman"/>
          <w:sz w:val="28"/>
          <w:szCs w:val="28"/>
        </w:rPr>
        <w:t>формування уявлень про поняття «швидкість зближення» і «швидкість віддалення»</w:t>
      </w:r>
      <w:r w:rsidR="00ED36B8" w:rsidRPr="00ED36B8">
        <w:rPr>
          <w:rFonts w:ascii="Times New Roman" w:hAnsi="Times New Roman" w:cs="Times New Roman"/>
          <w:sz w:val="28"/>
          <w:szCs w:val="28"/>
        </w:rPr>
        <w:t xml:space="preserve">. </w:t>
      </w:r>
      <w:r w:rsidR="00D45F3D">
        <w:rPr>
          <w:rFonts w:ascii="Times New Roman" w:hAnsi="Times New Roman" w:cs="Times New Roman"/>
          <w:sz w:val="28"/>
          <w:szCs w:val="28"/>
        </w:rPr>
        <w:t xml:space="preserve"> </w:t>
      </w:r>
      <w:r w:rsidR="00ED36B8" w:rsidRPr="00ED36B8">
        <w:rPr>
          <w:rFonts w:ascii="Times New Roman" w:hAnsi="Times New Roman" w:cs="Times New Roman"/>
          <w:sz w:val="28"/>
          <w:szCs w:val="28"/>
        </w:rPr>
        <w:t>Нове знання вводиться не через передачу готового знання, а через самостійне «відкриття» його дітьми. Постановка навчальної задачі забезпечує мотивацію поняття. «Відкриття» поняття учнями здійснюється за допомогою виконання ними предметних дій з реальними об'єктами та їх графічними схемами – дія виконується в зовнішньому плані, будується орієнтовна основа цієї дії (ООД). Первинне закріплення забезпечує проходження етапу зовнішнього мовлення – діти проговорюють уголос і одночасно виконують у письмовому вигляді встановлені алгоритми дії. У навчальній самостійній роботі дія вже не супроводжується мовленням, алгоритми дії учні проговорюють «про себе» (внутрішнє мовлення). І, нарешті, у процесі виконання заключних тренувальних вправ дія переходить у внутрішній план й автоматизується (розумова дія). Описане вище введення понять дозволяє істотно збільшити міцність знань і темп вивчення матеріалу без перевантаження дітей. При цьому створюються сприятливі умови не тільки для практичного впровадження результатів психолого-педагогічних досліджень, а й для реалізації принципу моделювання, оскільки вже на етапі введення поняття розкривається його походження і практична значущість. Щоб зробити процес навчання цікавим для кожної дитини, використовується прийом, який можна назвати «випереджальною багато</w:t>
      </w:r>
      <w:r w:rsidR="00D45F3D">
        <w:rPr>
          <w:rFonts w:ascii="Times New Roman" w:hAnsi="Times New Roman" w:cs="Times New Roman"/>
          <w:sz w:val="28"/>
          <w:szCs w:val="28"/>
        </w:rPr>
        <w:t xml:space="preserve"> </w:t>
      </w:r>
      <w:r w:rsidR="00ED36B8" w:rsidRPr="00ED36B8">
        <w:rPr>
          <w:rFonts w:ascii="Times New Roman" w:hAnsi="Times New Roman" w:cs="Times New Roman"/>
          <w:sz w:val="28"/>
          <w:szCs w:val="28"/>
        </w:rPr>
        <w:t xml:space="preserve">лінійністю». Після введення поняття, яке вимагає для опрацьовування тривалого часу, проводиться ознайомлення учнів з такими математичними фактами, які не входять на даному віковому етапі до обов'язкових результатів навчання, а сприяють розвитку дітей, розширенню їхнього світогляду, формуванню інтересу до математики, готують подальше, більш глибоке, вивчення математичних понять. Таким чином, тренувальні вправи виконуються паралельно з дослідженням нових математичних ідей, тому вони не стомлюють дітей, тим більше, що вони виконуються, як правило, у формі гри (кодування і вивчення, </w:t>
      </w:r>
      <w:proofErr w:type="spellStart"/>
      <w:r w:rsidR="00ED36B8" w:rsidRPr="00ED36B8">
        <w:rPr>
          <w:rFonts w:ascii="Times New Roman" w:hAnsi="Times New Roman" w:cs="Times New Roman"/>
          <w:sz w:val="28"/>
          <w:szCs w:val="28"/>
        </w:rPr>
        <w:t>розшифровка</w:t>
      </w:r>
      <w:proofErr w:type="spellEnd"/>
      <w:r w:rsidR="00ED36B8" w:rsidRPr="00ED36B8">
        <w:rPr>
          <w:rFonts w:ascii="Times New Roman" w:hAnsi="Times New Roman" w:cs="Times New Roman"/>
          <w:sz w:val="28"/>
          <w:szCs w:val="28"/>
        </w:rPr>
        <w:t xml:space="preserve">, відгадування загадок та ін.). </w:t>
      </w:r>
      <w:r w:rsidR="00D45F3D">
        <w:rPr>
          <w:rFonts w:ascii="Times New Roman" w:hAnsi="Times New Roman" w:cs="Times New Roman"/>
          <w:sz w:val="28"/>
          <w:szCs w:val="28"/>
        </w:rPr>
        <w:t xml:space="preserve"> </w:t>
      </w:r>
      <w:r w:rsidR="00ED36B8" w:rsidRPr="00ED36B8">
        <w:rPr>
          <w:rFonts w:ascii="Times New Roman" w:hAnsi="Times New Roman" w:cs="Times New Roman"/>
          <w:sz w:val="28"/>
          <w:szCs w:val="28"/>
        </w:rPr>
        <w:t xml:space="preserve">Навчання ведеться у «зоні найближчого розвитку дитини» (Л.С. Виготський), що приводить до значного розведення рівня подачі матеріалу й рівня чинних державних стандартів. При такому підході створюються умови для різнорівневої підготовки дітей, що забезпечує засвоєння необхідних стандартів знань усіма дітьми. Разом з тим, при неправильному розумінні задач навчання виникає небезпека формування в дитини негативної самооцінки («я не можу», «у мене не </w:t>
      </w:r>
      <w:r w:rsidR="00ED36B8" w:rsidRPr="00ED36B8">
        <w:rPr>
          <w:rFonts w:ascii="Times New Roman" w:hAnsi="Times New Roman" w:cs="Times New Roman"/>
          <w:sz w:val="28"/>
          <w:szCs w:val="28"/>
        </w:rPr>
        <w:lastRenderedPageBreak/>
        <w:t>виходить»). Тому принципово важливо створити в класі атмосферу довіри, доброзичливості, захопленості, що дозволяє по</w:t>
      </w:r>
      <w:r>
        <w:rPr>
          <w:rFonts w:ascii="Times New Roman" w:hAnsi="Times New Roman" w:cs="Times New Roman"/>
          <w:sz w:val="28"/>
          <w:szCs w:val="28"/>
        </w:rPr>
        <w:t xml:space="preserve"> </w:t>
      </w:r>
      <w:r w:rsidR="00ED36B8" w:rsidRPr="00ED36B8">
        <w:rPr>
          <w:rFonts w:ascii="Times New Roman" w:hAnsi="Times New Roman" w:cs="Times New Roman"/>
          <w:sz w:val="28"/>
          <w:szCs w:val="28"/>
        </w:rPr>
        <w:t>справжньому «розкритися» і повірити у свої сили кожному учню. Розширений і поглиблений зміст програми у порівнянні із змістом математичної освіти, окресленим у Державних стандартах початкової загальної освіти, дає можливість вчителю коригувати темп дослідження засвоєння програмового матеріалу в залежності від навчальних можливостей учнів класу за умови дотримання послідовності опрацювання тем програми і перенесення (а не вилучення) окремих тем до наступн</w:t>
      </w:r>
      <w:r>
        <w:rPr>
          <w:rFonts w:ascii="Times New Roman" w:hAnsi="Times New Roman" w:cs="Times New Roman"/>
          <w:sz w:val="28"/>
          <w:szCs w:val="28"/>
        </w:rPr>
        <w:t>ого класу. В</w:t>
      </w:r>
      <w:r w:rsidR="00ED36B8" w:rsidRPr="00ED36B8">
        <w:rPr>
          <w:rFonts w:ascii="Times New Roman" w:hAnsi="Times New Roman" w:cs="Times New Roman"/>
          <w:sz w:val="28"/>
          <w:szCs w:val="28"/>
        </w:rPr>
        <w:t xml:space="preserve"> курсі програми велика увага приділяється розвитку варіативності мислення, творчих здібностей дітей, їх емоційної сфери. Для цього розроблені й реалізовані нові методики вивчення багатьох важливих розділів шкільної програми з математики: формування обчислювальних навичок та геометричних уявлень, розв'язання рівнянь і текстових задач, у тому числі задач на рух, задач на частини й проценти. За номенклатурою понять дана програма початкового курсу математики несуттєво відрізняється від інших варіантів програм, її ядром є ті самі </w:t>
      </w:r>
      <w:proofErr w:type="spellStart"/>
      <w:r w:rsidR="00ED36B8" w:rsidRPr="00ED36B8">
        <w:rPr>
          <w:rFonts w:ascii="Times New Roman" w:hAnsi="Times New Roman" w:cs="Times New Roman"/>
          <w:sz w:val="28"/>
          <w:szCs w:val="28"/>
        </w:rPr>
        <w:t>змістово</w:t>
      </w:r>
      <w:proofErr w:type="spellEnd"/>
      <w:r w:rsidR="00ED36B8" w:rsidRPr="00ED36B8">
        <w:rPr>
          <w:rFonts w:ascii="Times New Roman" w:hAnsi="Times New Roman" w:cs="Times New Roman"/>
          <w:sz w:val="28"/>
          <w:szCs w:val="28"/>
        </w:rPr>
        <w:t xml:space="preserve">-методичні лінії. Проте принципи її побудови, структура змісту програми та нові методичні підходи створили необхідні умови для ефективної реалізації поставленої в програмі мети. Організація навчально-виховного процесу Дидактичною основою пропонованого курсу є нова модель навчання. Вона містить у собі: понятійний опис цілей утворення і методу їхньої реалізації, структуру підготовки і проведення уроків (технології діяльнісного методу), систему дидактичних принципів, котрі описують умови організації взаємодії між учителем і учнями в процесі навчання, і систему моніторингу результатів навчання. У програмі побудована нова модель навчання, що забезпечує синтез ідей розвивального навчання, які не конфліктують між собою. </w:t>
      </w:r>
      <w:r>
        <w:rPr>
          <w:rFonts w:ascii="Times New Roman" w:hAnsi="Times New Roman" w:cs="Times New Roman"/>
          <w:sz w:val="28"/>
          <w:szCs w:val="28"/>
        </w:rPr>
        <w:t xml:space="preserve">       </w:t>
      </w:r>
    </w:p>
    <w:p w:rsidR="00696B66" w:rsidRDefault="00696B66" w:rsidP="00CC612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B8" w:rsidRPr="00ED36B8">
        <w:rPr>
          <w:rFonts w:ascii="Times New Roman" w:hAnsi="Times New Roman" w:cs="Times New Roman"/>
          <w:sz w:val="28"/>
          <w:szCs w:val="28"/>
        </w:rPr>
        <w:t xml:space="preserve">Дидактична система діяльнісного методу включає в себе такі дидактичні принципи: </w:t>
      </w:r>
    </w:p>
    <w:p w:rsidR="00696B66"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1. Принцип діяльності проявляється в тому, що формування особистості учня і просування його в розвитку здійснюється не тоді, коли він сприймає готове знання, а в процесі його власної діяльності, яка направлена на «відкриття» ним нового знання. </w:t>
      </w:r>
    </w:p>
    <w:p w:rsidR="00696B66"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2. Принцип безперервності означає таку організацію навчання, коли результат діяльності на кожному попередньому етапі забезпечує початок наступного етапу. Безперервність процесу забезпечується </w:t>
      </w:r>
      <w:proofErr w:type="spellStart"/>
      <w:r w:rsidRPr="00ED36B8">
        <w:rPr>
          <w:rFonts w:ascii="Times New Roman" w:hAnsi="Times New Roman" w:cs="Times New Roman"/>
          <w:sz w:val="28"/>
          <w:szCs w:val="28"/>
        </w:rPr>
        <w:t>інваріативністю</w:t>
      </w:r>
      <w:proofErr w:type="spellEnd"/>
      <w:r w:rsidRPr="00ED36B8">
        <w:rPr>
          <w:rFonts w:ascii="Times New Roman" w:hAnsi="Times New Roman" w:cs="Times New Roman"/>
          <w:sz w:val="28"/>
          <w:szCs w:val="28"/>
        </w:rPr>
        <w:t xml:space="preserve"> технології і наступністю між всіма ступенями навчання на рівні змісту і методики. </w:t>
      </w:r>
    </w:p>
    <w:p w:rsidR="00696B66"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3. Принцип цілісного уявлення про світ означає, що зміст утворення повинен не тільки відображати мову і структуру наукового знання, але й формувати узагальнене, цілісне уявлення про світ (природу, суспільство, самого себе), про роль і місце кожної науки в системі наук.</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lastRenderedPageBreak/>
        <w:t xml:space="preserve"> 4. Принцип </w:t>
      </w:r>
      <w:proofErr w:type="spellStart"/>
      <w:r w:rsidRPr="00ED36B8">
        <w:rPr>
          <w:rFonts w:ascii="Times New Roman" w:hAnsi="Times New Roman" w:cs="Times New Roman"/>
          <w:sz w:val="28"/>
          <w:szCs w:val="28"/>
        </w:rPr>
        <w:t>мінімакса</w:t>
      </w:r>
      <w:proofErr w:type="spellEnd"/>
      <w:r w:rsidRPr="00ED36B8">
        <w:rPr>
          <w:rFonts w:ascii="Times New Roman" w:hAnsi="Times New Roman" w:cs="Times New Roman"/>
          <w:sz w:val="28"/>
          <w:szCs w:val="28"/>
        </w:rPr>
        <w:t xml:space="preserve"> полягає в тому, що школа пропонує кожному учню зміст навчання на максимальному (творчому) рівні і забезпечує його засвоєння на рівні соціально безпечного мінімуму (державного стандарту знань). </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5. Принцип психологічної комфортності передбачає зняття </w:t>
      </w:r>
      <w:proofErr w:type="spellStart"/>
      <w:r w:rsidRPr="00ED36B8">
        <w:rPr>
          <w:rFonts w:ascii="Times New Roman" w:hAnsi="Times New Roman" w:cs="Times New Roman"/>
          <w:sz w:val="28"/>
          <w:szCs w:val="28"/>
        </w:rPr>
        <w:t>стресостворюючих</w:t>
      </w:r>
      <w:proofErr w:type="spellEnd"/>
      <w:r w:rsidRPr="00ED36B8">
        <w:rPr>
          <w:rFonts w:ascii="Times New Roman" w:hAnsi="Times New Roman" w:cs="Times New Roman"/>
          <w:sz w:val="28"/>
          <w:szCs w:val="28"/>
        </w:rPr>
        <w:t xml:space="preserve"> факторів навчального процесу, створення в школі й на </w:t>
      </w:r>
      <w:proofErr w:type="spellStart"/>
      <w:r w:rsidRPr="00ED36B8">
        <w:rPr>
          <w:rFonts w:ascii="Times New Roman" w:hAnsi="Times New Roman" w:cs="Times New Roman"/>
          <w:sz w:val="28"/>
          <w:szCs w:val="28"/>
        </w:rPr>
        <w:t>уроці</w:t>
      </w:r>
      <w:proofErr w:type="spellEnd"/>
      <w:r w:rsidRPr="00ED36B8">
        <w:rPr>
          <w:rFonts w:ascii="Times New Roman" w:hAnsi="Times New Roman" w:cs="Times New Roman"/>
          <w:sz w:val="28"/>
          <w:szCs w:val="28"/>
        </w:rPr>
        <w:t xml:space="preserve"> спокійної, доброзичливої атмосфери, орієнтованої на реалізацію ідей педагогіки співпраці. </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6. Принцип варіативності передбачає розвиток в учнів варіативного мислення, тобто поняття можливості різних варіантів розв'язання проблеми, формування здатності до систематичного перебору варіантів і вибору оптимального варіанта. </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7. Принцип творчості передбачає максимальну орієнтацію на творче начало в навчальній діяльності школярів, набуття ними власного досвіду творчої діяльності.</w:t>
      </w:r>
    </w:p>
    <w:p w:rsidR="00415BE5" w:rsidRDefault="00415BE5" w:rsidP="00CC612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B8" w:rsidRPr="00ED36B8">
        <w:rPr>
          <w:rFonts w:ascii="Times New Roman" w:hAnsi="Times New Roman" w:cs="Times New Roman"/>
          <w:sz w:val="28"/>
          <w:szCs w:val="28"/>
        </w:rPr>
        <w:t xml:space="preserve"> Перелічені дидактичні принципи систематизують ідеї традиційної дидактики й забезпечують цілеспрямоване розв'язання задач розвивального навчання в загальноосвітній школі. Технологія діяльнісного методу, який реалізує дану систему дидактичних принципів, має таку структуру: </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1. Самовизначення до діяльності (організаційний момент). На даному етапі формується позитивне самовизначення учня до діяльності на </w:t>
      </w:r>
      <w:proofErr w:type="spellStart"/>
      <w:r w:rsidRPr="00ED36B8">
        <w:rPr>
          <w:rFonts w:ascii="Times New Roman" w:hAnsi="Times New Roman" w:cs="Times New Roman"/>
          <w:sz w:val="28"/>
          <w:szCs w:val="28"/>
        </w:rPr>
        <w:t>уроці</w:t>
      </w:r>
      <w:proofErr w:type="spellEnd"/>
      <w:r w:rsidRPr="00ED36B8">
        <w:rPr>
          <w:rFonts w:ascii="Times New Roman" w:hAnsi="Times New Roman" w:cs="Times New Roman"/>
          <w:sz w:val="28"/>
          <w:szCs w:val="28"/>
        </w:rPr>
        <w:t xml:space="preserve">, а саме: 1) створюються умови для виникнення внутрішньої потреби включення в діяльність ("хочу"); 2) виділяється змістова область ("можу"). </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2. Актуалізація знань і фіксація утруднень у діяльності. Даний етап передбачає, перш за все, підготовку ми</w:t>
      </w:r>
      <w:r w:rsidR="00415BE5">
        <w:rPr>
          <w:rFonts w:ascii="Times New Roman" w:hAnsi="Times New Roman" w:cs="Times New Roman"/>
          <w:sz w:val="28"/>
          <w:szCs w:val="28"/>
        </w:rPr>
        <w:t xml:space="preserve">слення дітей до проектувальної </w:t>
      </w:r>
      <w:r w:rsidRPr="00ED36B8">
        <w:rPr>
          <w:rFonts w:ascii="Times New Roman" w:hAnsi="Times New Roman" w:cs="Times New Roman"/>
          <w:sz w:val="28"/>
          <w:szCs w:val="28"/>
        </w:rPr>
        <w:t xml:space="preserve">діяльності:   1) актуалізацію знань, умінь і навичок, достатніх для побудови нового способу дій; 2) тренування відповідних розумових операцій. Для завершення етапу створюється перешкода в індивідуальній діяльності учнів, яка фіксується ними самими. </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3. Постановка навчальної проблеми. На даному етапі учні співвідносять свої дії з використовуваним способом дій (алгоритмом, поняттям тощо) і на цій основі виявляють і фіксують у зовнішньому мовленні причину перешкоди. Учитель організовує комунікативну діяльність учнів з дослідження проблемної ситуації, яка виникла, у формі евристичної бесіди. Завершення етапу пов'язане з постановкою мети й формулюванням (чи уточненням) теми уроку.</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 4. Побудова проекту виходу з утруднення («відкриття» дітьми нового знання). На даному етапі передбачається вибір учнями методу розв'язання проблемної ситуації і на основі обраного методу висування й перевірка ними гіпотез. Учитель організує колективну діяльність дітей у формі мозкового штурму (підготовчий, спонукальний діалог тощо). Після побудови й обґрунтування </w:t>
      </w:r>
      <w:r w:rsidRPr="00ED36B8">
        <w:rPr>
          <w:rFonts w:ascii="Times New Roman" w:hAnsi="Times New Roman" w:cs="Times New Roman"/>
          <w:sz w:val="28"/>
          <w:szCs w:val="28"/>
        </w:rPr>
        <w:lastRenderedPageBreak/>
        <w:t xml:space="preserve">нового способу дій він фіксується в мовленні та </w:t>
      </w:r>
      <w:proofErr w:type="spellStart"/>
      <w:r w:rsidRPr="00ED36B8">
        <w:rPr>
          <w:rFonts w:ascii="Times New Roman" w:hAnsi="Times New Roman" w:cs="Times New Roman"/>
          <w:sz w:val="28"/>
          <w:szCs w:val="28"/>
        </w:rPr>
        <w:t>знаково</w:t>
      </w:r>
      <w:proofErr w:type="spellEnd"/>
      <w:r w:rsidRPr="00ED36B8">
        <w:rPr>
          <w:rFonts w:ascii="Times New Roman" w:hAnsi="Times New Roman" w:cs="Times New Roman"/>
          <w:sz w:val="28"/>
          <w:szCs w:val="28"/>
        </w:rPr>
        <w:t xml:space="preserve"> відповідно до формулювань і позначень, прийнятих у культурі. На завершення встановлюється, що навчальну задачу розв'язано. </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5. Первинне закріплення в зовнішньому мовленні. Учні у формі комунікативної взаємодії розв'язують типові завдання на новий спосіб дій з </w:t>
      </w:r>
      <w:proofErr w:type="spellStart"/>
      <w:r w:rsidRPr="00ED36B8">
        <w:rPr>
          <w:rFonts w:ascii="Times New Roman" w:hAnsi="Times New Roman" w:cs="Times New Roman"/>
          <w:sz w:val="28"/>
          <w:szCs w:val="28"/>
        </w:rPr>
        <w:t>проговорюванням</w:t>
      </w:r>
      <w:proofErr w:type="spellEnd"/>
      <w:r w:rsidRPr="00ED36B8">
        <w:rPr>
          <w:rFonts w:ascii="Times New Roman" w:hAnsi="Times New Roman" w:cs="Times New Roman"/>
          <w:sz w:val="28"/>
          <w:szCs w:val="28"/>
        </w:rPr>
        <w:t xml:space="preserve"> установленого алгоритму в зовнішньому мовленні. </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6. Самостійна робота з самоперевіркою за зразком. При проведенні даного етапу використовується індивідуальна форма роботи: учні самостійно виконують завдання на застосування нового способу дій, здійснюють їхню самоперевірку, крок за кроком порівнюючи зі зразком, і самі оцінюють її. Емоційна спрямованість етапу складається з організації ситуації успіху, яка сприяє включенню учнів до подальшої пізнавальної діяльності. </w:t>
      </w:r>
    </w:p>
    <w:p w:rsidR="00415BE5"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7. Включення до системи знань і повторення. На даному етапі нове знання включається до системи знань. У разі потреби виконуються завдання на тренування раніше вивчених алгоритмів і підготовку введення нового знання на наступних </w:t>
      </w:r>
      <w:proofErr w:type="spellStart"/>
      <w:r w:rsidRPr="00ED36B8">
        <w:rPr>
          <w:rFonts w:ascii="Times New Roman" w:hAnsi="Times New Roman" w:cs="Times New Roman"/>
          <w:sz w:val="28"/>
          <w:szCs w:val="28"/>
        </w:rPr>
        <w:t>уроках</w:t>
      </w:r>
      <w:proofErr w:type="spellEnd"/>
      <w:r w:rsidRPr="00ED36B8">
        <w:rPr>
          <w:rFonts w:ascii="Times New Roman" w:hAnsi="Times New Roman" w:cs="Times New Roman"/>
          <w:sz w:val="28"/>
          <w:szCs w:val="28"/>
        </w:rPr>
        <w:t xml:space="preserve">. </w:t>
      </w:r>
    </w:p>
    <w:p w:rsidR="00ED36B8" w:rsidRPr="00ED36B8" w:rsidRDefault="00ED36B8" w:rsidP="00CC6120">
      <w:pPr>
        <w:spacing w:line="276" w:lineRule="auto"/>
        <w:jc w:val="both"/>
        <w:rPr>
          <w:rFonts w:ascii="Times New Roman" w:hAnsi="Times New Roman" w:cs="Times New Roman"/>
          <w:sz w:val="28"/>
          <w:szCs w:val="28"/>
        </w:rPr>
      </w:pPr>
      <w:r w:rsidRPr="00ED36B8">
        <w:rPr>
          <w:rFonts w:ascii="Times New Roman" w:hAnsi="Times New Roman" w:cs="Times New Roman"/>
          <w:sz w:val="28"/>
          <w:szCs w:val="28"/>
        </w:rPr>
        <w:t xml:space="preserve">8. Рефлексія діяльності (підсумок уроку). На даному етапі проводиться самооцінка учнями діяльності на </w:t>
      </w:r>
      <w:proofErr w:type="spellStart"/>
      <w:r w:rsidRPr="00ED36B8">
        <w:rPr>
          <w:rFonts w:ascii="Times New Roman" w:hAnsi="Times New Roman" w:cs="Times New Roman"/>
          <w:sz w:val="28"/>
          <w:szCs w:val="28"/>
        </w:rPr>
        <w:t>уроці</w:t>
      </w:r>
      <w:proofErr w:type="spellEnd"/>
      <w:r w:rsidRPr="00ED36B8">
        <w:rPr>
          <w:rFonts w:ascii="Times New Roman" w:hAnsi="Times New Roman" w:cs="Times New Roman"/>
          <w:sz w:val="28"/>
          <w:szCs w:val="28"/>
        </w:rPr>
        <w:t>. На завершення фіксується ступінь відповідності поставленої мети й результатів діяльності та намічається мета наступної діяльності. Запропонований підхід до проведення уроків вивчення нового знання побудовано на основі понятійного інструментарію теорії діяльності. Він забезпечує не тільки системне тренування дійових здібностей учнів, формування в них готовності до саморозвитку, але й проходження всіх необхідних етапів глибокого та міцного засвоєння знань. Дана структура уроку, зберігаючи загальні закономірності, може видозмінюватися залежно від віковог</w:t>
      </w:r>
      <w:r w:rsidR="00415BE5">
        <w:rPr>
          <w:rFonts w:ascii="Times New Roman" w:hAnsi="Times New Roman" w:cs="Times New Roman"/>
          <w:sz w:val="28"/>
          <w:szCs w:val="28"/>
        </w:rPr>
        <w:t>о етапу навчання й типу уроку.</w:t>
      </w:r>
      <w:r w:rsidRPr="00ED36B8">
        <w:rPr>
          <w:rFonts w:ascii="Times New Roman" w:hAnsi="Times New Roman" w:cs="Times New Roman"/>
          <w:sz w:val="28"/>
          <w:szCs w:val="28"/>
        </w:rPr>
        <w:t xml:space="preserve"> </w:t>
      </w:r>
    </w:p>
    <w:p w:rsidR="00415BE5" w:rsidRDefault="00415BE5" w:rsidP="00CC612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B8" w:rsidRPr="00096824">
        <w:rPr>
          <w:rFonts w:ascii="Times New Roman" w:hAnsi="Times New Roman" w:cs="Times New Roman"/>
          <w:i/>
          <w:sz w:val="28"/>
          <w:szCs w:val="28"/>
        </w:rPr>
        <w:t>Методичне забезпечення програми</w:t>
      </w:r>
      <w:r w:rsidR="00096824">
        <w:rPr>
          <w:rFonts w:ascii="Times New Roman" w:hAnsi="Times New Roman" w:cs="Times New Roman"/>
          <w:sz w:val="28"/>
          <w:szCs w:val="28"/>
        </w:rPr>
        <w:t>.</w:t>
      </w:r>
      <w:r w:rsidR="00ED36B8" w:rsidRPr="00ED36B8">
        <w:rPr>
          <w:rFonts w:ascii="Times New Roman" w:hAnsi="Times New Roman" w:cs="Times New Roman"/>
          <w:sz w:val="28"/>
          <w:szCs w:val="28"/>
        </w:rPr>
        <w:t xml:space="preserve"> Підручник являє собою неперервний єдиний комплек</w:t>
      </w:r>
      <w:r w:rsidR="00D45F3D">
        <w:rPr>
          <w:rFonts w:ascii="Times New Roman" w:hAnsi="Times New Roman" w:cs="Times New Roman"/>
          <w:sz w:val="28"/>
          <w:szCs w:val="28"/>
        </w:rPr>
        <w:t>с</w:t>
      </w:r>
      <w:r w:rsidR="00ED36B8" w:rsidRPr="00ED36B8">
        <w:rPr>
          <w:rFonts w:ascii="Times New Roman" w:hAnsi="Times New Roman" w:cs="Times New Roman"/>
          <w:sz w:val="28"/>
          <w:szCs w:val="28"/>
        </w:rPr>
        <w:t>, зробле</w:t>
      </w:r>
      <w:r w:rsidR="00D45F3D">
        <w:rPr>
          <w:rFonts w:ascii="Times New Roman" w:hAnsi="Times New Roman" w:cs="Times New Roman"/>
          <w:sz w:val="28"/>
          <w:szCs w:val="28"/>
        </w:rPr>
        <w:t>ний</w:t>
      </w:r>
      <w:r w:rsidR="00ED36B8" w:rsidRPr="00ED36B8">
        <w:rPr>
          <w:rFonts w:ascii="Times New Roman" w:hAnsi="Times New Roman" w:cs="Times New Roman"/>
          <w:sz w:val="28"/>
          <w:szCs w:val="28"/>
        </w:rPr>
        <w:t xml:space="preserve"> у формі зошита з друк</w:t>
      </w:r>
      <w:r w:rsidR="00A11487">
        <w:rPr>
          <w:rFonts w:ascii="Times New Roman" w:hAnsi="Times New Roman" w:cs="Times New Roman"/>
          <w:sz w:val="28"/>
          <w:szCs w:val="28"/>
        </w:rPr>
        <w:t xml:space="preserve">ованою основою. За програмою </w:t>
      </w:r>
      <w:r w:rsidR="00ED36B8" w:rsidRPr="00ED36B8">
        <w:rPr>
          <w:rFonts w:ascii="Times New Roman" w:hAnsi="Times New Roman" w:cs="Times New Roman"/>
          <w:sz w:val="28"/>
          <w:szCs w:val="28"/>
        </w:rPr>
        <w:t xml:space="preserve"> учні проходять 4 зошити за рік. Обрана форма підручника допомагає дітям самостійно реалізувати ключову компетентність здобувати знання, реально формує в них головне вміння – уміння вчитись. Варіативність завдань дозволяє кожній дитині знайти в підручнику матеріал, який відповідає рівню її здібностей та спрямованості інтересів. Матеріал підручника розбито на короткі фрагменти. Така структура зручна в практичній роботі вчителя: не обмежуючи його творчості, вона допомагає в тематичному й поурочному плануванні. Зручна вона і для дітей, оскільки дозволяє їм долати труднощі навчання поступово, крок за кроком. Підручник забезпечений методичними рекомендаціями для вчителів. </w:t>
      </w:r>
      <w:r w:rsidR="00ED36B8" w:rsidRPr="00ED36B8">
        <w:rPr>
          <w:rFonts w:ascii="Times New Roman" w:hAnsi="Times New Roman" w:cs="Times New Roman"/>
          <w:sz w:val="28"/>
          <w:szCs w:val="28"/>
        </w:rPr>
        <w:lastRenderedPageBreak/>
        <w:t>Він може використовуватися в усіх типах навчальних закладів, орієнтованих на розвивальне навчання</w:t>
      </w:r>
      <w:r w:rsidR="00D45F3D">
        <w:rPr>
          <w:rFonts w:ascii="Times New Roman" w:hAnsi="Times New Roman" w:cs="Times New Roman"/>
          <w:sz w:val="28"/>
          <w:szCs w:val="28"/>
        </w:rPr>
        <w:t xml:space="preserve"> й екологічне виховання учнів. </w:t>
      </w:r>
    </w:p>
    <w:p w:rsidR="00D45F3D" w:rsidRPr="00ED36B8" w:rsidRDefault="00D45F3D" w:rsidP="00CC6120">
      <w:pPr>
        <w:spacing w:line="276" w:lineRule="auto"/>
        <w:jc w:val="both"/>
        <w:rPr>
          <w:rFonts w:ascii="Times New Roman" w:hAnsi="Times New Roman" w:cs="Times New Roman"/>
          <w:sz w:val="28"/>
          <w:szCs w:val="28"/>
        </w:rPr>
      </w:pPr>
    </w:p>
    <w:p w:rsidR="00D45F3D" w:rsidRDefault="00415BE5" w:rsidP="00D45F3D">
      <w:pPr>
        <w:shd w:val="clear" w:color="auto" w:fill="FFFFFF"/>
        <w:tabs>
          <w:tab w:val="left" w:pos="5103"/>
          <w:tab w:val="left" w:pos="5245"/>
        </w:tabs>
        <w:spacing w:line="276" w:lineRule="auto"/>
        <w:jc w:val="center"/>
        <w:rPr>
          <w:rFonts w:ascii="Times New Roman" w:hAnsi="Times New Roman" w:cs="Times New Roman"/>
          <w:b/>
          <w:sz w:val="28"/>
          <w:szCs w:val="28"/>
        </w:rPr>
      </w:pPr>
      <w:r w:rsidRPr="00D45F3D">
        <w:rPr>
          <w:rFonts w:ascii="Times New Roman" w:hAnsi="Times New Roman" w:cs="Times New Roman"/>
          <w:b/>
          <w:sz w:val="28"/>
          <w:szCs w:val="28"/>
        </w:rPr>
        <w:t>«НАВКОЛИШНІЙ СВІТ»(«ПРИРОДНИЧА», «ГРОМАДЯНСЬКА ТА ІСТОРИЧНА», «СОЦІАЛЬНА ТА ЗДОРОВ'ЯЗБЕРЕЖУВАЛЬНА», «МИСТЕЦЬКА» ОСВІТНІ ГАЛУЗІ)</w:t>
      </w:r>
    </w:p>
    <w:p w:rsidR="00D45F3D" w:rsidRDefault="00415BE5" w:rsidP="00D45F3D">
      <w:pPr>
        <w:shd w:val="clear" w:color="auto" w:fill="FFFFFF"/>
        <w:tabs>
          <w:tab w:val="left" w:pos="5103"/>
          <w:tab w:val="left" w:pos="5245"/>
        </w:tabs>
        <w:spacing w:line="276" w:lineRule="auto"/>
        <w:jc w:val="center"/>
        <w:rPr>
          <w:rFonts w:ascii="Times New Roman" w:hAnsi="Times New Roman" w:cs="Times New Roman"/>
          <w:b/>
          <w:sz w:val="28"/>
          <w:szCs w:val="28"/>
        </w:rPr>
      </w:pPr>
      <w:r w:rsidRPr="00D45F3D">
        <w:rPr>
          <w:rFonts w:ascii="Times New Roman" w:hAnsi="Times New Roman" w:cs="Times New Roman"/>
          <w:b/>
          <w:sz w:val="28"/>
          <w:szCs w:val="28"/>
        </w:rPr>
        <w:t xml:space="preserve">Пояснювальна записка </w:t>
      </w:r>
      <w:r w:rsidR="00D45F3D" w:rsidRPr="00D45F3D">
        <w:rPr>
          <w:rFonts w:ascii="Times New Roman" w:hAnsi="Times New Roman" w:cs="Times New Roman"/>
          <w:b/>
          <w:sz w:val="28"/>
          <w:szCs w:val="28"/>
        </w:rPr>
        <w:t xml:space="preserve">                                                                        </w:t>
      </w:r>
      <w:r w:rsidR="00D45F3D">
        <w:rPr>
          <w:rFonts w:ascii="Times New Roman" w:hAnsi="Times New Roman" w:cs="Times New Roman"/>
          <w:b/>
          <w:sz w:val="28"/>
          <w:szCs w:val="28"/>
        </w:rPr>
        <w:t xml:space="preserve">                                                    </w:t>
      </w:r>
    </w:p>
    <w:p w:rsidR="00415BE5" w:rsidRPr="00D45F3D" w:rsidRDefault="00D45F3D" w:rsidP="00D45F3D">
      <w:pPr>
        <w:shd w:val="clear" w:color="auto" w:fill="FFFFFF"/>
        <w:tabs>
          <w:tab w:val="left" w:pos="5103"/>
          <w:tab w:val="left" w:pos="5245"/>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15BE5" w:rsidRPr="00415BE5">
        <w:rPr>
          <w:rFonts w:ascii="Times New Roman" w:hAnsi="Times New Roman" w:cs="Times New Roman"/>
          <w:sz w:val="28"/>
          <w:szCs w:val="28"/>
        </w:rPr>
        <w:t xml:space="preserve">Програма інтегрованого курсу «Навколишній світ» забезпечує реалізацію освітніх галузей «Природнича», «Громадянська та історична», «Соціальна та </w:t>
      </w:r>
      <w:proofErr w:type="spellStart"/>
      <w:r w:rsidR="00415BE5" w:rsidRPr="00415BE5">
        <w:rPr>
          <w:rFonts w:ascii="Times New Roman" w:hAnsi="Times New Roman" w:cs="Times New Roman"/>
          <w:sz w:val="28"/>
          <w:szCs w:val="28"/>
        </w:rPr>
        <w:t>здоров'язбережувальна</w:t>
      </w:r>
      <w:proofErr w:type="spellEnd"/>
      <w:r w:rsidR="00415BE5" w:rsidRPr="00415BE5">
        <w:rPr>
          <w:rFonts w:ascii="Times New Roman" w:hAnsi="Times New Roman" w:cs="Times New Roman"/>
          <w:sz w:val="28"/>
          <w:szCs w:val="28"/>
        </w:rPr>
        <w:t>», «</w:t>
      </w:r>
      <w:proofErr w:type="spellStart"/>
      <w:r w:rsidR="00415BE5" w:rsidRPr="00415BE5">
        <w:rPr>
          <w:rFonts w:ascii="Times New Roman" w:hAnsi="Times New Roman" w:cs="Times New Roman"/>
          <w:sz w:val="28"/>
          <w:szCs w:val="28"/>
        </w:rPr>
        <w:t>Технологична</w:t>
      </w:r>
      <w:proofErr w:type="spellEnd"/>
      <w:r w:rsidR="00415BE5" w:rsidRPr="00415BE5">
        <w:rPr>
          <w:rFonts w:ascii="Times New Roman" w:hAnsi="Times New Roman" w:cs="Times New Roman"/>
          <w:sz w:val="28"/>
          <w:szCs w:val="28"/>
        </w:rPr>
        <w:t xml:space="preserve">»,  «Мистецька» у відповідності до Державного стандарту початкової освіти. Поєднання в змісті інтегрованого курсу «Навколишній світ» елементів природознавства, </w:t>
      </w:r>
      <w:proofErr w:type="spellStart"/>
      <w:r w:rsidR="00415BE5" w:rsidRPr="00415BE5">
        <w:rPr>
          <w:rFonts w:ascii="Times New Roman" w:hAnsi="Times New Roman" w:cs="Times New Roman"/>
          <w:sz w:val="28"/>
          <w:szCs w:val="28"/>
        </w:rPr>
        <w:t>технологий</w:t>
      </w:r>
      <w:proofErr w:type="spellEnd"/>
      <w:r w:rsidR="00415BE5" w:rsidRPr="00415BE5">
        <w:rPr>
          <w:rFonts w:ascii="Times New Roman" w:hAnsi="Times New Roman" w:cs="Times New Roman"/>
          <w:sz w:val="28"/>
          <w:szCs w:val="28"/>
        </w:rPr>
        <w:t xml:space="preserve">, суспільствознавства, історії, екології, природоохоронної діяльності, збереження здоров’я, етики, естетики, українознавства, літератури та мистецтва створює сприятливі умови для досягнення основної мети: формування </w:t>
      </w:r>
      <w:proofErr w:type="spellStart"/>
      <w:r w:rsidR="00415BE5" w:rsidRPr="00415BE5">
        <w:rPr>
          <w:rFonts w:ascii="Times New Roman" w:hAnsi="Times New Roman" w:cs="Times New Roman"/>
          <w:sz w:val="28"/>
          <w:szCs w:val="28"/>
        </w:rPr>
        <w:t>компетентностей</w:t>
      </w:r>
      <w:proofErr w:type="spellEnd"/>
      <w:r w:rsidR="00415BE5" w:rsidRPr="00415BE5">
        <w:rPr>
          <w:rFonts w:ascii="Times New Roman" w:hAnsi="Times New Roman" w:cs="Times New Roman"/>
          <w:sz w:val="28"/>
          <w:szCs w:val="28"/>
        </w:rPr>
        <w:t xml:space="preserve"> в галузі природничих наук, техніки і технологій, екологічної та інших ключових </w:t>
      </w:r>
      <w:proofErr w:type="spellStart"/>
      <w:r w:rsidR="00415BE5" w:rsidRPr="00415BE5">
        <w:rPr>
          <w:rFonts w:ascii="Times New Roman" w:hAnsi="Times New Roman" w:cs="Times New Roman"/>
          <w:sz w:val="28"/>
          <w:szCs w:val="28"/>
        </w:rPr>
        <w:t>компетентностей</w:t>
      </w:r>
      <w:proofErr w:type="spellEnd"/>
      <w:r w:rsidR="00415BE5" w:rsidRPr="00415BE5">
        <w:rPr>
          <w:rFonts w:ascii="Times New Roman" w:hAnsi="Times New Roman" w:cs="Times New Roman"/>
          <w:sz w:val="28"/>
          <w:szCs w:val="28"/>
        </w:rPr>
        <w:t xml:space="preserve">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 Мета інтегрованого курсу «Навколишній світ» реалізується через завдання:</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формування в учнів основ наукового світогляду, місце людини в ньому; засвоєння узагальнених та емпіричних понять, які відображають основні закономірності реального світу, розширюють і систематизують соціальний та пізнавальний досвід учнів;</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 особистісного розвитку школяра, формування у нього почуття патріотизму, належності до </w:t>
      </w:r>
      <w:proofErr w:type="spellStart"/>
      <w:r w:rsidRPr="00415BE5">
        <w:rPr>
          <w:rFonts w:ascii="Times New Roman" w:hAnsi="Times New Roman" w:cs="Times New Roman"/>
          <w:sz w:val="28"/>
          <w:szCs w:val="28"/>
        </w:rPr>
        <w:t>етносоціального</w:t>
      </w:r>
      <w:proofErr w:type="spellEnd"/>
      <w:r w:rsidRPr="00415BE5">
        <w:rPr>
          <w:rFonts w:ascii="Times New Roman" w:hAnsi="Times New Roman" w:cs="Times New Roman"/>
          <w:sz w:val="28"/>
          <w:szCs w:val="28"/>
        </w:rPr>
        <w:t xml:space="preserve"> та соціально-культурного середовища, до природи і суспільства, виховання громадянина України, ознайомлення з соціальними нормами і традиціями українського народу; </w:t>
      </w:r>
    </w:p>
    <w:p w:rsidR="00415BE5" w:rsidRP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формування загальноприйнятих стандартів поведінки, толерантної взаємодії з людьми, ціннісних орієнтацій у різноманітних галузях життя, культурній спадщині України, сім'ї, рідного краю; усвідомлення учнями універсальної цінності життя; екологічної, естетичної, </w:t>
      </w:r>
      <w:proofErr w:type="spellStart"/>
      <w:r w:rsidRPr="00415BE5">
        <w:rPr>
          <w:rFonts w:ascii="Times New Roman" w:hAnsi="Times New Roman" w:cs="Times New Roman"/>
          <w:sz w:val="28"/>
          <w:szCs w:val="28"/>
        </w:rPr>
        <w:t>валеологічної</w:t>
      </w:r>
      <w:proofErr w:type="spellEnd"/>
      <w:r w:rsidRPr="00415BE5">
        <w:rPr>
          <w:rFonts w:ascii="Times New Roman" w:hAnsi="Times New Roman" w:cs="Times New Roman"/>
          <w:sz w:val="28"/>
          <w:szCs w:val="28"/>
        </w:rPr>
        <w:t xml:space="preserve">, практичної, моральної і пізнавальної цінностей природи;  </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ознайомлення з основними методами пізнання; розширення життєвого досвіду учнів як основи розвитку особистості через використання активних, пошукових, </w:t>
      </w:r>
      <w:r w:rsidRPr="00415BE5">
        <w:rPr>
          <w:rFonts w:ascii="Times New Roman" w:hAnsi="Times New Roman" w:cs="Times New Roman"/>
          <w:sz w:val="28"/>
          <w:szCs w:val="28"/>
        </w:rPr>
        <w:lastRenderedPageBreak/>
        <w:t>творчих методів у процесі вивчення різноманітних природних і суспільних явищ у їхній єдності і взаємодії; здійснення пропедевтики навчання на наступних освітніх рівнях. Інтегрований курс «Навколишній світ» спрямований на розвиток логічного мислення учнів, загально</w:t>
      </w:r>
      <w:r w:rsidR="00096824">
        <w:rPr>
          <w:rFonts w:ascii="Times New Roman" w:hAnsi="Times New Roman" w:cs="Times New Roman"/>
          <w:sz w:val="28"/>
          <w:szCs w:val="28"/>
        </w:rPr>
        <w:t xml:space="preserve"> </w:t>
      </w:r>
      <w:r w:rsidRPr="00415BE5">
        <w:rPr>
          <w:rFonts w:ascii="Times New Roman" w:hAnsi="Times New Roman" w:cs="Times New Roman"/>
          <w:sz w:val="28"/>
          <w:szCs w:val="28"/>
        </w:rPr>
        <w:t xml:space="preserve">навчальних, дослідницьких умінь; творчих здібностей, позитивної мотивації до пізнання природи і суспільства; толерантного ставлення до відмінностей культур, традицій і різних думок. </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5BE5">
        <w:rPr>
          <w:rFonts w:ascii="Times New Roman" w:hAnsi="Times New Roman" w:cs="Times New Roman"/>
          <w:sz w:val="28"/>
          <w:szCs w:val="28"/>
        </w:rPr>
        <w:t xml:space="preserve">Мета курсу «Навколишній світ» реалізується за допомогою комплексного застосування традиційних та інноваційних методів навчання, формування навчальних компетенцій в процесі виконання таких завдань: </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формування уявлення учнів про цілісність світу, його єдність, взаємозв'язки, взаємозалежності, властивості, закономірності; </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формування теоретичних та емпіричних понять;</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 формування основ наукового світогляду; - формування екологічної культури, уявлень про місце людини в природі як її невід'ємної частини; засвоєння традицій українського народу; </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забезпечення єдності інтелектуального та емоційного сприйняття природи, заохочення учнів до практичної природоохоронної діяльності; розвиток екологічно грамотного, відповідального ставлення до природних ресурсів рідного краю, своєї країни і всього світу в цілому; </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виховання моральної спрямованості особистості, усвідомлення учнями етичних та естетичних норм поведінки в усіх напрямах їх життєдіяльності; </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створення умов для різнобічного розвитку учнів, їх </w:t>
      </w:r>
      <w:proofErr w:type="spellStart"/>
      <w:r w:rsidRPr="00415BE5">
        <w:rPr>
          <w:rFonts w:ascii="Times New Roman" w:hAnsi="Times New Roman" w:cs="Times New Roman"/>
          <w:sz w:val="28"/>
          <w:szCs w:val="28"/>
        </w:rPr>
        <w:t>емоційно</w:t>
      </w:r>
      <w:proofErr w:type="spellEnd"/>
      <w:r w:rsidR="00096824">
        <w:rPr>
          <w:rFonts w:ascii="Times New Roman" w:hAnsi="Times New Roman" w:cs="Times New Roman"/>
          <w:sz w:val="28"/>
          <w:szCs w:val="28"/>
        </w:rPr>
        <w:t xml:space="preserve"> </w:t>
      </w:r>
      <w:r w:rsidRPr="00415BE5">
        <w:rPr>
          <w:rFonts w:ascii="Times New Roman" w:hAnsi="Times New Roman" w:cs="Times New Roman"/>
          <w:sz w:val="28"/>
          <w:szCs w:val="28"/>
        </w:rPr>
        <w:t xml:space="preserve">вольової сфери, формування в кожній дитині пізнавальної активності, самостійності та творчої особистості, здатної до самовираження і спілкування; </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формування основ споживчої культури, вміння самостійно приймати рішення щодо власної поведінки. </w:t>
      </w:r>
    </w:p>
    <w:p w:rsid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формування інтересу до книги, ознайомлення учнів з різноманітною навчально-пізнавальною і художньою літературою. </w:t>
      </w:r>
    </w:p>
    <w:p w:rsidR="00415BE5" w:rsidRPr="00415BE5"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5BE5">
        <w:rPr>
          <w:rFonts w:ascii="Times New Roman" w:hAnsi="Times New Roman" w:cs="Times New Roman"/>
          <w:sz w:val="28"/>
          <w:szCs w:val="28"/>
        </w:rPr>
        <w:t>Основними структурними компонентами курсу є: науково</w:t>
      </w:r>
      <w:r w:rsidR="00D45F3D">
        <w:rPr>
          <w:rFonts w:ascii="Times New Roman" w:hAnsi="Times New Roman" w:cs="Times New Roman"/>
          <w:sz w:val="28"/>
          <w:szCs w:val="28"/>
        </w:rPr>
        <w:t xml:space="preserve"> </w:t>
      </w:r>
      <w:r w:rsidRPr="00415BE5">
        <w:rPr>
          <w:rFonts w:ascii="Times New Roman" w:hAnsi="Times New Roman" w:cs="Times New Roman"/>
          <w:sz w:val="28"/>
          <w:szCs w:val="28"/>
        </w:rPr>
        <w:t>пізнавальний (система знань про природу і місце в ній людини), діяльнісний (навчально-пізнавальна, практична та ігрова діяльність) і ціннісний (система цінностей у ставле</w:t>
      </w:r>
      <w:r>
        <w:rPr>
          <w:rFonts w:ascii="Times New Roman" w:hAnsi="Times New Roman" w:cs="Times New Roman"/>
          <w:sz w:val="28"/>
          <w:szCs w:val="28"/>
        </w:rPr>
        <w:t xml:space="preserve">нні до природи, людей і себе). </w:t>
      </w:r>
    </w:p>
    <w:p w:rsidR="00CC6120"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5BE5">
        <w:rPr>
          <w:rFonts w:ascii="Times New Roman" w:hAnsi="Times New Roman" w:cs="Times New Roman"/>
          <w:sz w:val="28"/>
          <w:szCs w:val="28"/>
        </w:rPr>
        <w:t xml:space="preserve">Курс «Навколишній світ» побудовано на основі </w:t>
      </w:r>
      <w:proofErr w:type="spellStart"/>
      <w:r w:rsidRPr="00415BE5">
        <w:rPr>
          <w:rFonts w:ascii="Times New Roman" w:hAnsi="Times New Roman" w:cs="Times New Roman"/>
          <w:sz w:val="28"/>
          <w:szCs w:val="28"/>
        </w:rPr>
        <w:t>компетентнісного</w:t>
      </w:r>
      <w:proofErr w:type="spellEnd"/>
      <w:r w:rsidRPr="00415BE5">
        <w:rPr>
          <w:rFonts w:ascii="Times New Roman" w:hAnsi="Times New Roman" w:cs="Times New Roman"/>
          <w:sz w:val="28"/>
          <w:szCs w:val="28"/>
        </w:rPr>
        <w:t>, діяльнісного, інтегрованого підходів, загально</w:t>
      </w:r>
      <w:r w:rsidR="00D45F3D">
        <w:rPr>
          <w:rFonts w:ascii="Times New Roman" w:hAnsi="Times New Roman" w:cs="Times New Roman"/>
          <w:sz w:val="28"/>
          <w:szCs w:val="28"/>
        </w:rPr>
        <w:t xml:space="preserve"> </w:t>
      </w:r>
      <w:r w:rsidRPr="00415BE5">
        <w:rPr>
          <w:rFonts w:ascii="Times New Roman" w:hAnsi="Times New Roman" w:cs="Times New Roman"/>
          <w:sz w:val="28"/>
          <w:szCs w:val="28"/>
        </w:rPr>
        <w:t xml:space="preserve">дидактичних принципів, діяльнісної та особистісно зорієнтованої технологій навчання. Зміст курсу «Навколишній світ», у якому відображено глибокі взаємозв'язки, що існують між </w:t>
      </w:r>
      <w:r w:rsidRPr="00415BE5">
        <w:rPr>
          <w:rFonts w:ascii="Times New Roman" w:hAnsi="Times New Roman" w:cs="Times New Roman"/>
          <w:sz w:val="28"/>
          <w:szCs w:val="28"/>
        </w:rPr>
        <w:lastRenderedPageBreak/>
        <w:t xml:space="preserve">гуманітарними, природничими, етичними, естетичними, моральними та іншими аспектами процесу пізнання світу, розкривається через такі лінії змісту навчання: </w:t>
      </w:r>
      <w:r w:rsidRPr="00415BE5">
        <w:rPr>
          <w:rFonts w:ascii="Times New Roman" w:hAnsi="Times New Roman" w:cs="Times New Roman"/>
          <w:b/>
          <w:sz w:val="28"/>
          <w:szCs w:val="28"/>
        </w:rPr>
        <w:t>Людина як особистість.</w:t>
      </w:r>
      <w:r w:rsidRPr="00415BE5">
        <w:rPr>
          <w:rFonts w:ascii="Times New Roman" w:hAnsi="Times New Roman" w:cs="Times New Roman"/>
          <w:sz w:val="28"/>
          <w:szCs w:val="28"/>
        </w:rPr>
        <w:t xml:space="preserve"> Зміст цієї лінії навчання розкривається через формування уявлення учнів про життя людини як однієї з найвищих цінностей реального світу, про неповторність кожної людини як само</w:t>
      </w:r>
      <w:r w:rsidR="00096824">
        <w:rPr>
          <w:rFonts w:ascii="Times New Roman" w:hAnsi="Times New Roman" w:cs="Times New Roman"/>
          <w:sz w:val="28"/>
          <w:szCs w:val="28"/>
        </w:rPr>
        <w:t xml:space="preserve"> </w:t>
      </w:r>
      <w:r w:rsidRPr="00415BE5">
        <w:rPr>
          <w:rFonts w:ascii="Times New Roman" w:hAnsi="Times New Roman" w:cs="Times New Roman"/>
          <w:sz w:val="28"/>
          <w:szCs w:val="28"/>
        </w:rPr>
        <w:t>організованої, моральної і само</w:t>
      </w:r>
      <w:r w:rsidR="00096824">
        <w:rPr>
          <w:rFonts w:ascii="Times New Roman" w:hAnsi="Times New Roman" w:cs="Times New Roman"/>
          <w:sz w:val="28"/>
          <w:szCs w:val="28"/>
        </w:rPr>
        <w:t xml:space="preserve"> </w:t>
      </w:r>
      <w:r w:rsidRPr="00415BE5">
        <w:rPr>
          <w:rFonts w:ascii="Times New Roman" w:hAnsi="Times New Roman" w:cs="Times New Roman"/>
          <w:sz w:val="28"/>
          <w:szCs w:val="28"/>
        </w:rPr>
        <w:t xml:space="preserve">цінної особистості, про цінність моральних якостей, а також через уміння застосовувати набуті знання для вироблення рис характеру (наполегливість, старанність, працелюбство, моральність). В програмі передбачено вивчення будови і головних функцій організму людини, правил гігієни, профілактики захворювань і надання посильної медичної допомоги. </w:t>
      </w:r>
      <w:r w:rsidRPr="00415BE5">
        <w:rPr>
          <w:rFonts w:ascii="Times New Roman" w:hAnsi="Times New Roman" w:cs="Times New Roman"/>
          <w:b/>
          <w:sz w:val="28"/>
          <w:szCs w:val="28"/>
        </w:rPr>
        <w:t>Людина в суспільстві.</w:t>
      </w:r>
      <w:r w:rsidRPr="00415BE5">
        <w:rPr>
          <w:rFonts w:ascii="Times New Roman" w:hAnsi="Times New Roman" w:cs="Times New Roman"/>
          <w:sz w:val="28"/>
          <w:szCs w:val="28"/>
        </w:rPr>
        <w:t xml:space="preserve"> Ця лінія змісту навчання реалізується протягом усього періоду вивчення курсу «Навколишній світ» у початковій школі. Уявлення про взаємозв'язки між окремою людиною і суспільством формуються через пізнання національно-державної символіки, державного устрою та Конституції України, головних історичних подій, території і кордонів України, її природи та економіки, етнічного та демографічного складу населення, української культури, свого родоводу, правил поведінки учня і формування умінь надавати посильну допомогу членам сім'ї у веденні господарства, виконувати свої обов'язки учня. Поетапне усвідомлення довкілля і себе у ньому є одним з основних завдань курсу. Воно зосереджується у вихованні любові до своєї сім'ї, доброзичливого ставлення до людей, любові до Батьківщини, патріотичних почуттів, розумінні загальновизнаних прав людини та рівноправності людей у світі.  </w:t>
      </w:r>
      <w:r w:rsidRPr="00415BE5">
        <w:rPr>
          <w:rFonts w:ascii="Times New Roman" w:hAnsi="Times New Roman" w:cs="Times New Roman"/>
          <w:b/>
          <w:sz w:val="28"/>
          <w:szCs w:val="28"/>
        </w:rPr>
        <w:t>Культура.</w:t>
      </w:r>
      <w:r w:rsidRPr="00415BE5">
        <w:rPr>
          <w:rFonts w:ascii="Times New Roman" w:hAnsi="Times New Roman" w:cs="Times New Roman"/>
          <w:sz w:val="28"/>
          <w:szCs w:val="28"/>
        </w:rPr>
        <w:t xml:space="preserve"> У розділи програми, присвячені краєзнавству, культурній спадщині українського народу і людства в цілому, художньому усвідомленню довкілля тощо, включені елементи знань про культурно</w:t>
      </w:r>
      <w:r>
        <w:rPr>
          <w:rFonts w:ascii="Times New Roman" w:hAnsi="Times New Roman" w:cs="Times New Roman"/>
          <w:sz w:val="28"/>
          <w:szCs w:val="28"/>
        </w:rPr>
        <w:t xml:space="preserve"> </w:t>
      </w:r>
      <w:r w:rsidRPr="00415BE5">
        <w:rPr>
          <w:rFonts w:ascii="Times New Roman" w:hAnsi="Times New Roman" w:cs="Times New Roman"/>
          <w:sz w:val="28"/>
          <w:szCs w:val="28"/>
        </w:rPr>
        <w:t xml:space="preserve">історичне середовище: пам'ятки історії та культури, архітектури та народного мистецтва. </w:t>
      </w:r>
      <w:r w:rsidRPr="00415BE5">
        <w:rPr>
          <w:rFonts w:ascii="Times New Roman" w:hAnsi="Times New Roman" w:cs="Times New Roman"/>
          <w:b/>
          <w:sz w:val="28"/>
          <w:szCs w:val="28"/>
        </w:rPr>
        <w:t>Об’єкти природи</w:t>
      </w:r>
      <w:r w:rsidRPr="00415BE5">
        <w:rPr>
          <w:rFonts w:ascii="Times New Roman" w:hAnsi="Times New Roman" w:cs="Times New Roman"/>
          <w:sz w:val="28"/>
          <w:szCs w:val="28"/>
        </w:rPr>
        <w:t xml:space="preserve">. Знання про природу Землі закладені в зміст програми майже в кожному її розділі, оскільки, перш за все, необхідно познайомити учнів з явищами неживої і живої природи, які відбуваються на нашій планеті і так чи інакше впливають на життя людей. Діяльнісний компонент в цій змістовій лінії представлений практичними роботами, лабораторними дослідами, спостереженнями, які спрямовані на формування  в учнів умінь виявляти ознаки і властивості речовин, навчити розрізняти об’єкти неживої природи, організми, рукотворні об’єкти,  визначати масу тіл, наводити приклади агрегатних станів речовини, спостерігати і порівнювати теплові і світлові відчуття, вимірювати температуру повітря і води, вміти зберігати тепло і електроенергію в побуті.  У відповідні розділи програми включено матеріал, який знайомить учнів з речовинами, необхідними для життя рослин і тварин,  складом та будовою речовини, ознаками і властивостями тіл і речовин, агрегатними станами речовини; формує уявлення про склад і значення повітря, води, гірських порід, ґрунту, про основні енергоносії на планеті і можливості енергозбереження.  Науково-пізнавальний компонент цієї змістової </w:t>
      </w:r>
      <w:r w:rsidRPr="00415BE5">
        <w:rPr>
          <w:rFonts w:ascii="Times New Roman" w:hAnsi="Times New Roman" w:cs="Times New Roman"/>
          <w:sz w:val="28"/>
          <w:szCs w:val="28"/>
        </w:rPr>
        <w:lastRenderedPageBreak/>
        <w:t xml:space="preserve">лінії у програмі включає знання про зовнішню будову і основні властивості рослин і тварин: живлення, дихання, рух, виділення, розмноження, розвиток; різноманітність живих організмів (бактерії, гриби, рослини, тварини), особливостями їх будови, росту, розвитку, процесів життєдіяльності та поведінки,  і ознак їх пристосування до умов навколишнього середовища, про основні системи і органи організму людини, як єдине ціле, про їхні основні функції систем і органів людини та умови, які забезпечують здоровий спосіб життя людини. Поняття «нежива» і «жива» природа відображені в певній послідовності тем, у демонструванні найбільш яскравих явищ неживої і живої природи та їхніх взаємозв'язків. Завдяки реалізації діяльнісного компоненту в змісті програми в учнів формуються уміння, спрямовані на взаємодію, спостереження і вивчення рослинного і тваринного світу, охорону природи, дотримання здорового способу життя, надання необхідної долікарської медичної допомоги. Ціннісний компонент у програмі представлено матеріалом, спрямованим на усвідомлення учнями не тільки матеріальної, але і моральної, пізнавальної, гігієнічної, а також естетичної цінностей природи для життя людини. </w:t>
      </w:r>
      <w:r w:rsidRPr="00415BE5">
        <w:rPr>
          <w:rFonts w:ascii="Times New Roman" w:hAnsi="Times New Roman" w:cs="Times New Roman"/>
          <w:b/>
          <w:sz w:val="28"/>
          <w:szCs w:val="28"/>
        </w:rPr>
        <w:t>Взаємозв’язки в природі.</w:t>
      </w:r>
      <w:r w:rsidRPr="00415BE5">
        <w:rPr>
          <w:rFonts w:ascii="Times New Roman" w:hAnsi="Times New Roman" w:cs="Times New Roman"/>
          <w:sz w:val="28"/>
          <w:szCs w:val="28"/>
        </w:rPr>
        <w:t xml:space="preserve"> У програмі лінія змісту навчання розкривається у тісній взаємодії неживої та живої природи з метою формування в учнів розуміння </w:t>
      </w:r>
      <w:proofErr w:type="spellStart"/>
      <w:r w:rsidRPr="00415BE5">
        <w:rPr>
          <w:rFonts w:ascii="Times New Roman" w:hAnsi="Times New Roman" w:cs="Times New Roman"/>
          <w:sz w:val="28"/>
          <w:szCs w:val="28"/>
        </w:rPr>
        <w:t>взаємозалежностей</w:t>
      </w:r>
      <w:proofErr w:type="spellEnd"/>
      <w:r w:rsidRPr="00415BE5">
        <w:rPr>
          <w:rFonts w:ascii="Times New Roman" w:hAnsi="Times New Roman" w:cs="Times New Roman"/>
          <w:sz w:val="28"/>
          <w:szCs w:val="28"/>
        </w:rPr>
        <w:t xml:space="preserve"> у природі, цілісності і єдності навколишнього світу; знань п</w:t>
      </w:r>
      <w:r>
        <w:rPr>
          <w:rFonts w:ascii="Times New Roman" w:hAnsi="Times New Roman" w:cs="Times New Roman"/>
          <w:sz w:val="28"/>
          <w:szCs w:val="28"/>
        </w:rPr>
        <w:t xml:space="preserve">ро взаємодію людини і природи, </w:t>
      </w:r>
      <w:r w:rsidRPr="00415BE5">
        <w:rPr>
          <w:rFonts w:ascii="Times New Roman" w:hAnsi="Times New Roman" w:cs="Times New Roman"/>
          <w:sz w:val="28"/>
          <w:szCs w:val="28"/>
        </w:rPr>
        <w:t xml:space="preserve">сезонні зміни в природі, причини їхньої періодичності; про встановлення найпростіших взаємозв’язків між природними умовами на певній території та господарською діяльністю людини. </w:t>
      </w:r>
      <w:r w:rsidRPr="00415BE5">
        <w:rPr>
          <w:rFonts w:ascii="Times New Roman" w:hAnsi="Times New Roman" w:cs="Times New Roman"/>
          <w:b/>
          <w:sz w:val="28"/>
          <w:szCs w:val="28"/>
        </w:rPr>
        <w:t>Методи пізнання природи</w:t>
      </w:r>
      <w:r w:rsidRPr="00415BE5">
        <w:rPr>
          <w:rFonts w:ascii="Times New Roman" w:hAnsi="Times New Roman" w:cs="Times New Roman"/>
          <w:sz w:val="28"/>
          <w:szCs w:val="28"/>
        </w:rPr>
        <w:t xml:space="preserve">. Ця змістова лінія реалізована в програмі через систему знань про умови і правила проведення спостережень, дослідів, практичних робіт, призначення приладів для спостережень та дослідів і формування умінь дослідницької діяльності учнів. Рідний край. Програма дає можливість реалізувати цю лінію змісту навчання за допомогою проблемних тем, практичних завдань, які спрямовані на отримання учнями знань і формування у них пізнавальних умінь, необхідних для вивчення рідного краю, різноманітності його природи, господарської діяльності населення, а також для природоохоронної діяльності в рідному краї. Змістовна лінія </w:t>
      </w:r>
      <w:r w:rsidRPr="00415BE5">
        <w:rPr>
          <w:rFonts w:ascii="Times New Roman" w:hAnsi="Times New Roman" w:cs="Times New Roman"/>
          <w:b/>
          <w:sz w:val="28"/>
          <w:szCs w:val="28"/>
        </w:rPr>
        <w:t>«Рідний край»</w:t>
      </w:r>
      <w:r w:rsidRPr="00415BE5">
        <w:rPr>
          <w:rFonts w:ascii="Times New Roman" w:hAnsi="Times New Roman" w:cs="Times New Roman"/>
          <w:sz w:val="28"/>
          <w:szCs w:val="28"/>
        </w:rPr>
        <w:t xml:space="preserve"> передбачає ознайомлення з особливостями природи своєї місцевості.  </w:t>
      </w:r>
      <w:r w:rsidRPr="00CC6120">
        <w:rPr>
          <w:rFonts w:ascii="Times New Roman" w:hAnsi="Times New Roman" w:cs="Times New Roman"/>
          <w:b/>
          <w:sz w:val="28"/>
          <w:szCs w:val="28"/>
        </w:rPr>
        <w:t>Україна на планеті Земля.</w:t>
      </w:r>
      <w:r w:rsidRPr="00415BE5">
        <w:rPr>
          <w:rFonts w:ascii="Times New Roman" w:hAnsi="Times New Roman" w:cs="Times New Roman"/>
          <w:sz w:val="28"/>
          <w:szCs w:val="28"/>
        </w:rPr>
        <w:t xml:space="preserve"> Реалізація цієї лінії змісту навчання забезпечується через включення до програми знань про розташування України на фізичній карті світу і глобусі та різноманітність її природи. Зміст програми дає можливість формувати уявлення учнів про форми земної поверхні, водойми, багатство земних надр України, закономірне розташування природних зон на її території, особливості їх рослинного і тваринного світу, природоохоронну і господарську діяльність, традиційні заняття населення України; розрізняти за умовними знаками основні форми земної поверхні, моря, найбільші водойми України; розпізнавати найхарактерніші рослини і тварини своєї природної зони. Земля – </w:t>
      </w:r>
      <w:r w:rsidRPr="00415BE5">
        <w:rPr>
          <w:rFonts w:ascii="Times New Roman" w:hAnsi="Times New Roman" w:cs="Times New Roman"/>
          <w:sz w:val="28"/>
          <w:szCs w:val="28"/>
        </w:rPr>
        <w:lastRenderedPageBreak/>
        <w:t xml:space="preserve">планета Сонячної системи. У програмі передбачено ознайомлення учнів з поняттям "Земля як планета Сонячної системи", формування уявлень про форму Землі, добове обертання і річний рух Землі навколо Сонця, земне тяжіння, форми земної поверхні, земні надра, глобальні екологічні проблеми Землі. У програмі закладені практичні роботи, що сприяють формуванню необхідних дослідницьких і практичних умінь: описувати об'єкти і явища природи, вести календар спостережень, орієнтуватися на місцевості за допомогою плану, карти, компаса тощо. За допомогою проблемного матеріалу виховного спрямування в учнів формується усвідомлення себе частиною своєї землі, частиною українського народу, розуміння необхідності збереження природних багатств планети. </w:t>
      </w:r>
      <w:r w:rsidRPr="00CC6120">
        <w:rPr>
          <w:rFonts w:ascii="Times New Roman" w:hAnsi="Times New Roman" w:cs="Times New Roman"/>
          <w:b/>
          <w:sz w:val="28"/>
          <w:szCs w:val="28"/>
        </w:rPr>
        <w:t>Охорона і збереження природи</w:t>
      </w:r>
      <w:r w:rsidRPr="00415BE5">
        <w:rPr>
          <w:rFonts w:ascii="Times New Roman" w:hAnsi="Times New Roman" w:cs="Times New Roman"/>
          <w:sz w:val="28"/>
          <w:szCs w:val="28"/>
        </w:rPr>
        <w:t xml:space="preserve">. </w:t>
      </w:r>
      <w:proofErr w:type="spellStart"/>
      <w:r w:rsidRPr="00415BE5">
        <w:rPr>
          <w:rFonts w:ascii="Times New Roman" w:hAnsi="Times New Roman" w:cs="Times New Roman"/>
          <w:sz w:val="28"/>
          <w:szCs w:val="28"/>
        </w:rPr>
        <w:t>Наскрізно</w:t>
      </w:r>
      <w:proofErr w:type="spellEnd"/>
      <w:r w:rsidRPr="00415BE5">
        <w:rPr>
          <w:rFonts w:ascii="Times New Roman" w:hAnsi="Times New Roman" w:cs="Times New Roman"/>
          <w:sz w:val="28"/>
          <w:szCs w:val="28"/>
        </w:rPr>
        <w:t xml:space="preserve"> у програмі подаються уявлення про цінність природи для життя людей, залежність життя людей від стану навколишнього середовища, про охорону об’єктів неживої і живо</w:t>
      </w:r>
      <w:r w:rsidR="00CC6120">
        <w:rPr>
          <w:rFonts w:ascii="Times New Roman" w:hAnsi="Times New Roman" w:cs="Times New Roman"/>
          <w:sz w:val="28"/>
          <w:szCs w:val="28"/>
        </w:rPr>
        <w:t xml:space="preserve">ї </w:t>
      </w:r>
      <w:r w:rsidRPr="00415BE5">
        <w:rPr>
          <w:rFonts w:ascii="Times New Roman" w:hAnsi="Times New Roman" w:cs="Times New Roman"/>
          <w:sz w:val="28"/>
          <w:szCs w:val="28"/>
        </w:rPr>
        <w:t>природи. Програма передбачає ознайомлення з Червоною книгою та її значенням, з заповідними територіями, вимагає виконання правил поведінки у природі з одночасним залученням учнів до природоохоронної діяльності, з дотриманням народних традицій у ставленні людини до природи. Інтегрований характер змісту і широкі міжпредметні зв'язки курсу «Навколишній світ» дозволяють йому органічно взаємодіяти з іншими дисциплінами, позакласними виховними заходами, що сприяє системності та наступності всього навчально-виховного процесу в початковій школі, створює можливості для попередження перевантаження учнів. Важливою особливістю змісту курсу «Навколишній світ» є його екологічне спрямування. Особлива увага приділяється вихованню відповідального ставлення до природи, необхідності її збереження і охорони. В певній мірі, зміст курсу «Навколишній світ»</w:t>
      </w:r>
      <w:r w:rsidR="00096824">
        <w:rPr>
          <w:rFonts w:ascii="Times New Roman" w:hAnsi="Times New Roman" w:cs="Times New Roman"/>
          <w:sz w:val="28"/>
          <w:szCs w:val="28"/>
        </w:rPr>
        <w:t>:</w:t>
      </w:r>
      <w:r w:rsidRPr="00415BE5">
        <w:rPr>
          <w:rFonts w:ascii="Times New Roman" w:hAnsi="Times New Roman" w:cs="Times New Roman"/>
          <w:sz w:val="28"/>
          <w:szCs w:val="28"/>
        </w:rPr>
        <w:t xml:space="preserve"> </w:t>
      </w:r>
    </w:p>
    <w:p w:rsidR="00CC6120"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це результат інтеграції основних аспектів проблеми збереження і охорони життя: </w:t>
      </w:r>
    </w:p>
    <w:p w:rsidR="00CC6120"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екологічного, природоохоронного; </w:t>
      </w:r>
    </w:p>
    <w:p w:rsidR="00CC6120"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w:t>
      </w:r>
      <w:proofErr w:type="spellStart"/>
      <w:r w:rsidRPr="00415BE5">
        <w:rPr>
          <w:rFonts w:ascii="Times New Roman" w:hAnsi="Times New Roman" w:cs="Times New Roman"/>
          <w:sz w:val="28"/>
          <w:szCs w:val="28"/>
        </w:rPr>
        <w:t>валеологічного</w:t>
      </w:r>
      <w:proofErr w:type="spellEnd"/>
      <w:r w:rsidRPr="00415BE5">
        <w:rPr>
          <w:rFonts w:ascii="Times New Roman" w:hAnsi="Times New Roman" w:cs="Times New Roman"/>
          <w:sz w:val="28"/>
          <w:szCs w:val="28"/>
        </w:rPr>
        <w:t xml:space="preserve"> (збереження фізичного психічного та духовного здоров'я людини як частини природи); </w:t>
      </w:r>
    </w:p>
    <w:p w:rsidR="00CC6120" w:rsidRDefault="00415BE5"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415BE5">
        <w:rPr>
          <w:rFonts w:ascii="Times New Roman" w:hAnsi="Times New Roman" w:cs="Times New Roman"/>
          <w:sz w:val="28"/>
          <w:szCs w:val="28"/>
        </w:rPr>
        <w:t xml:space="preserve">- духовно-творчого (збереження, створення духовного простору людини, розвиток її творчого потенціалу, спрямованого в діяльності на гуманні цілі, бо, як відомо, без творчості у людини не може бути повноцінного духовного життя). </w:t>
      </w:r>
      <w:r w:rsidR="00CC6120">
        <w:rPr>
          <w:rFonts w:ascii="Times New Roman" w:hAnsi="Times New Roman" w:cs="Times New Roman"/>
          <w:sz w:val="28"/>
          <w:szCs w:val="28"/>
        </w:rPr>
        <w:t xml:space="preserve">       </w:t>
      </w:r>
    </w:p>
    <w:p w:rsidR="00415BE5"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BE5" w:rsidRPr="00415BE5">
        <w:rPr>
          <w:rFonts w:ascii="Times New Roman" w:hAnsi="Times New Roman" w:cs="Times New Roman"/>
          <w:sz w:val="28"/>
          <w:szCs w:val="28"/>
        </w:rPr>
        <w:t xml:space="preserve">Інтеграція змісту створює передумови для широкого застосування нових методів і технологій викладання курсу. Враховуючи надбання сучасних наукових досліджень з проблеми розвитку особистості в процесі навчання і виховання, основою методики курсу «Навколишній світ» став </w:t>
      </w:r>
      <w:proofErr w:type="spellStart"/>
      <w:r w:rsidR="00415BE5" w:rsidRPr="00415BE5">
        <w:rPr>
          <w:rFonts w:ascii="Times New Roman" w:hAnsi="Times New Roman" w:cs="Times New Roman"/>
          <w:sz w:val="28"/>
          <w:szCs w:val="28"/>
        </w:rPr>
        <w:t>інтегративно</w:t>
      </w:r>
      <w:proofErr w:type="spellEnd"/>
      <w:r w:rsidR="00415BE5" w:rsidRPr="00415BE5">
        <w:rPr>
          <w:rFonts w:ascii="Times New Roman" w:hAnsi="Times New Roman" w:cs="Times New Roman"/>
          <w:sz w:val="28"/>
          <w:szCs w:val="28"/>
        </w:rPr>
        <w:t>-діяльнісний підхід. Це системна організація навчально</w:t>
      </w:r>
      <w:r>
        <w:rPr>
          <w:rFonts w:ascii="Times New Roman" w:hAnsi="Times New Roman" w:cs="Times New Roman"/>
          <w:sz w:val="28"/>
          <w:szCs w:val="28"/>
        </w:rPr>
        <w:t xml:space="preserve"> </w:t>
      </w:r>
      <w:r w:rsidR="00415BE5" w:rsidRPr="00415BE5">
        <w:rPr>
          <w:rFonts w:ascii="Times New Roman" w:hAnsi="Times New Roman" w:cs="Times New Roman"/>
          <w:sz w:val="28"/>
          <w:szCs w:val="28"/>
        </w:rPr>
        <w:t xml:space="preserve">виховного процесу на </w:t>
      </w:r>
      <w:r w:rsidR="00415BE5" w:rsidRPr="00415BE5">
        <w:rPr>
          <w:rFonts w:ascii="Times New Roman" w:hAnsi="Times New Roman" w:cs="Times New Roman"/>
          <w:sz w:val="28"/>
          <w:szCs w:val="28"/>
        </w:rPr>
        <w:lastRenderedPageBreak/>
        <w:t xml:space="preserve">засадах впровадження науково обґрунтованої структури діяльності на кожному </w:t>
      </w:r>
      <w:proofErr w:type="spellStart"/>
      <w:r w:rsidR="00415BE5" w:rsidRPr="00415BE5">
        <w:rPr>
          <w:rFonts w:ascii="Times New Roman" w:hAnsi="Times New Roman" w:cs="Times New Roman"/>
          <w:sz w:val="28"/>
          <w:szCs w:val="28"/>
        </w:rPr>
        <w:t>уроці</w:t>
      </w:r>
      <w:proofErr w:type="spellEnd"/>
      <w:r w:rsidR="00415BE5" w:rsidRPr="00415BE5">
        <w:rPr>
          <w:rFonts w:ascii="Times New Roman" w:hAnsi="Times New Roman" w:cs="Times New Roman"/>
          <w:sz w:val="28"/>
          <w:szCs w:val="28"/>
        </w:rPr>
        <w:t>. Такий підхід дозволяє формувати в учнів цілісне уявлення про навколишній світ через пошуково-практичну діяльність. Учні отримують необхідні знання за допомогою різноманітних способів активізації пізнавальної діяльності: спостережень, дослідів, вправ з моделювання, конструювання об'єктів та явищ навколишнього світу; спеціальних вправ для розвитку уяви, вправ з літературної творчості (складання казок, легенд, оповідань та поетичних рядків про навколишній світ), вправ та завдань для оволодіння загально-навчальними вміннями. З метою впровадження у навчальний процес проектних технологій програма передбачає завдання для самост</w:t>
      </w:r>
      <w:r>
        <w:rPr>
          <w:rFonts w:ascii="Times New Roman" w:hAnsi="Times New Roman" w:cs="Times New Roman"/>
          <w:sz w:val="28"/>
          <w:szCs w:val="28"/>
        </w:rPr>
        <w:t xml:space="preserve">ійного пошуку інформації через </w:t>
      </w:r>
      <w:r w:rsidR="00415BE5" w:rsidRPr="00415BE5">
        <w:rPr>
          <w:rFonts w:ascii="Times New Roman" w:hAnsi="Times New Roman" w:cs="Times New Roman"/>
          <w:sz w:val="28"/>
          <w:szCs w:val="28"/>
        </w:rPr>
        <w:t xml:space="preserve">додаткову літературу (енциклопедії, довідники тощо), інформаційні ресурси (Інтернет тощо), а також через спілкування зі старшими (батьками, вчителем тощо). Такі завдання програма представляє як міні-проект «Мої власні відкриття». У методиці курсу «Навколишній світ» можуть використовуватися елементи </w:t>
      </w:r>
      <w:proofErr w:type="spellStart"/>
      <w:r w:rsidR="00415BE5" w:rsidRPr="00415BE5">
        <w:rPr>
          <w:rFonts w:ascii="Times New Roman" w:hAnsi="Times New Roman" w:cs="Times New Roman"/>
          <w:sz w:val="28"/>
          <w:szCs w:val="28"/>
        </w:rPr>
        <w:t>методик</w:t>
      </w:r>
      <w:proofErr w:type="spellEnd"/>
      <w:r w:rsidR="00415BE5" w:rsidRPr="00415BE5">
        <w:rPr>
          <w:rFonts w:ascii="Times New Roman" w:hAnsi="Times New Roman" w:cs="Times New Roman"/>
          <w:sz w:val="28"/>
          <w:szCs w:val="28"/>
        </w:rPr>
        <w:t xml:space="preserve"> викладання інших предметів: природознавства, мови і читання, музики, образотворчого мистецтва, трудового навчання. Надається перевага активним, творчим методам, а також дослідницьким методам: спостереженням, дослідам, практичним роботам; екскурсіям дослідницького спрямування, предметним </w:t>
      </w:r>
      <w:proofErr w:type="spellStart"/>
      <w:r w:rsidR="00415BE5" w:rsidRPr="00415BE5">
        <w:rPr>
          <w:rFonts w:ascii="Times New Roman" w:hAnsi="Times New Roman" w:cs="Times New Roman"/>
          <w:sz w:val="28"/>
          <w:szCs w:val="28"/>
        </w:rPr>
        <w:t>урокам</w:t>
      </w:r>
      <w:proofErr w:type="spellEnd"/>
      <w:r w:rsidR="00415BE5" w:rsidRPr="00415BE5">
        <w:rPr>
          <w:rFonts w:ascii="Times New Roman" w:hAnsi="Times New Roman" w:cs="Times New Roman"/>
          <w:sz w:val="28"/>
          <w:szCs w:val="28"/>
        </w:rPr>
        <w:t>, евристичним бесідам, інсценізаціям, ігровим та діалоговим методам з широким залученням засобів літератури та мистецтва, народної творчості. Вказані методи допомагають учням самостійно відкривати для себе нові властивості і взаємозв'язки у довкіллі, знаходити власні рішення різноманітних завдань</w:t>
      </w:r>
      <w:r>
        <w:rPr>
          <w:rFonts w:ascii="Times New Roman" w:hAnsi="Times New Roman" w:cs="Times New Roman"/>
          <w:sz w:val="28"/>
          <w:szCs w:val="28"/>
        </w:rPr>
        <w:t xml:space="preserve"> </w:t>
      </w:r>
      <w:r w:rsidR="00415BE5" w:rsidRPr="00415BE5">
        <w:rPr>
          <w:rFonts w:ascii="Times New Roman" w:hAnsi="Times New Roman" w:cs="Times New Roman"/>
          <w:sz w:val="28"/>
          <w:szCs w:val="28"/>
        </w:rPr>
        <w:t xml:space="preserve">проблем; формулювати і висловлювати особисту думку з тих чи інших питань. Тобто, особливого значення в процесі викладання курсу набуває розвиток самостійної й пошукової діяльності учнів, формування дослідницьких умінь: спостерігати явища і події, відкривати в них нове, невідоме, накопичувати в свідомості якомога більший арсенал образів навколишнього світу, розвивати інтерес до нього. Принцип гуманізації освіти спрямовує курс «Навколишній світ» на використання особистісно зорієнтованих технологій навчання. Тому особистість учня, його індивідуальність, вікові особливості розвитку виступають як головні і визначальні умови побудови методики курсу. </w:t>
      </w:r>
      <w:r w:rsidR="00415BE5" w:rsidRPr="00096824">
        <w:rPr>
          <w:rFonts w:ascii="Times New Roman" w:hAnsi="Times New Roman" w:cs="Times New Roman"/>
          <w:i/>
          <w:sz w:val="28"/>
          <w:szCs w:val="28"/>
        </w:rPr>
        <w:t>Пропонується наступна структура курсу «Навколишній світ».</w:t>
      </w:r>
      <w:r w:rsidR="00415BE5" w:rsidRPr="00415BE5">
        <w:rPr>
          <w:rFonts w:ascii="Times New Roman" w:hAnsi="Times New Roman" w:cs="Times New Roman"/>
          <w:sz w:val="28"/>
          <w:szCs w:val="28"/>
        </w:rPr>
        <w:t xml:space="preserve"> Курс «Навколишній світ» у 1 класі початкової школи (4 години на тиждень) розкриває ідею: «Поряд з нами - цілий світ». Системо</w:t>
      </w:r>
      <w:r>
        <w:rPr>
          <w:rFonts w:ascii="Times New Roman" w:hAnsi="Times New Roman" w:cs="Times New Roman"/>
          <w:sz w:val="28"/>
          <w:szCs w:val="28"/>
        </w:rPr>
        <w:t xml:space="preserve"> </w:t>
      </w:r>
      <w:r w:rsidR="00415BE5" w:rsidRPr="00415BE5">
        <w:rPr>
          <w:rFonts w:ascii="Times New Roman" w:hAnsi="Times New Roman" w:cs="Times New Roman"/>
          <w:sz w:val="28"/>
          <w:szCs w:val="28"/>
        </w:rPr>
        <w:t xml:space="preserve">утворюючою основою змісту в 1 класі є його зв'язок з життям, акцентування уваги на конкретних об'єктах і явищах природного, предметного та соціального середовищ, в яких перебуває дитина. Найважливішими завданнями курсу «Навколишній світ» у 1 класі є адаптація до школи, формування комунікативних та необхідних дослідницьких умінь, правильної поведінки в школі і вдома, виховання патріотичних почуттів, любові до рідного краю, його природи, до своєї сім'ї. Програма 1-го класу базується на таких основних розділах: «Школа радо нас </w:t>
      </w:r>
      <w:r w:rsidR="00415BE5" w:rsidRPr="00415BE5">
        <w:rPr>
          <w:rFonts w:ascii="Times New Roman" w:hAnsi="Times New Roman" w:cs="Times New Roman"/>
          <w:sz w:val="28"/>
          <w:szCs w:val="28"/>
        </w:rPr>
        <w:lastRenderedPageBreak/>
        <w:t xml:space="preserve">вітає», «Здоровим будь», «Мій рідний край, моя країна», «Сонце і небо, Земля і вода». </w:t>
      </w:r>
    </w:p>
    <w:p w:rsidR="00237424" w:rsidRDefault="00C329CD" w:rsidP="00CC6120">
      <w:pPr>
        <w:shd w:val="clear" w:color="auto" w:fill="FFFFFF"/>
        <w:tabs>
          <w:tab w:val="left" w:pos="5103"/>
          <w:tab w:val="left" w:pos="52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92DA7" w:rsidRPr="00415BE5" w:rsidRDefault="00592DA7" w:rsidP="00CC6120">
      <w:pPr>
        <w:shd w:val="clear" w:color="auto" w:fill="FFFFFF"/>
        <w:tabs>
          <w:tab w:val="left" w:pos="5103"/>
          <w:tab w:val="left" w:pos="5245"/>
        </w:tabs>
        <w:spacing w:line="276" w:lineRule="auto"/>
        <w:jc w:val="both"/>
        <w:rPr>
          <w:rFonts w:ascii="Times New Roman" w:hAnsi="Times New Roman" w:cs="Times New Roman"/>
          <w:sz w:val="28"/>
          <w:szCs w:val="28"/>
        </w:rPr>
      </w:pPr>
    </w:p>
    <w:p w:rsidR="00CC6120" w:rsidRDefault="00CC6120" w:rsidP="00CC6120">
      <w:pPr>
        <w:shd w:val="clear" w:color="auto" w:fill="FFFFFF"/>
        <w:tabs>
          <w:tab w:val="left" w:pos="5103"/>
          <w:tab w:val="left" w:pos="5245"/>
        </w:tabs>
        <w:spacing w:line="276" w:lineRule="auto"/>
        <w:jc w:val="center"/>
        <w:rPr>
          <w:rFonts w:ascii="Times New Roman" w:hAnsi="Times New Roman" w:cs="Times New Roman"/>
          <w:b/>
          <w:sz w:val="28"/>
          <w:szCs w:val="28"/>
        </w:rPr>
      </w:pPr>
      <w:r w:rsidRPr="00CC6120">
        <w:rPr>
          <w:rFonts w:ascii="Times New Roman" w:hAnsi="Times New Roman" w:cs="Times New Roman"/>
          <w:b/>
          <w:sz w:val="28"/>
          <w:szCs w:val="28"/>
        </w:rPr>
        <w:t>ІНФОРМАТИЧНА КУЛЬТУРА Й ЦИФРОВІ ТЕХНОЛОГІЇ ІНФОРМАТИЧНА  ГАЛУЗ</w:t>
      </w:r>
      <w:r>
        <w:rPr>
          <w:rFonts w:ascii="Times New Roman" w:hAnsi="Times New Roman" w:cs="Times New Roman"/>
          <w:b/>
          <w:sz w:val="28"/>
          <w:szCs w:val="28"/>
        </w:rPr>
        <w:t xml:space="preserve">Ь, ТЕХНОЛОГІЧНА ГАЛУЗЬ                         </w:t>
      </w:r>
      <w:r w:rsidRPr="00CC6120">
        <w:rPr>
          <w:rFonts w:ascii="Times New Roman" w:hAnsi="Times New Roman" w:cs="Times New Roman"/>
          <w:b/>
          <w:sz w:val="28"/>
          <w:szCs w:val="28"/>
        </w:rPr>
        <w:t>Пояснювальна записка</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6120">
        <w:rPr>
          <w:rFonts w:ascii="Times New Roman" w:hAnsi="Times New Roman" w:cs="Times New Roman"/>
          <w:sz w:val="28"/>
          <w:szCs w:val="28"/>
        </w:rPr>
        <w:t xml:space="preserve"> Метою </w:t>
      </w:r>
      <w:proofErr w:type="spellStart"/>
      <w:r w:rsidRPr="00CC6120">
        <w:rPr>
          <w:rFonts w:ascii="Times New Roman" w:hAnsi="Times New Roman" w:cs="Times New Roman"/>
          <w:sz w:val="28"/>
          <w:szCs w:val="28"/>
        </w:rPr>
        <w:t>інофрматичної</w:t>
      </w:r>
      <w:proofErr w:type="spellEnd"/>
      <w:r w:rsidRPr="00CC6120">
        <w:rPr>
          <w:rFonts w:ascii="Times New Roman" w:hAnsi="Times New Roman" w:cs="Times New Roman"/>
          <w:sz w:val="28"/>
          <w:szCs w:val="28"/>
        </w:rPr>
        <w:t xml:space="preserve"> освітньої галузі є формування інформаційно</w:t>
      </w:r>
      <w:r>
        <w:rPr>
          <w:rFonts w:ascii="Times New Roman" w:hAnsi="Times New Roman" w:cs="Times New Roman"/>
          <w:sz w:val="28"/>
          <w:szCs w:val="28"/>
        </w:rPr>
        <w:t xml:space="preserve"> </w:t>
      </w:r>
      <w:r w:rsidRPr="00CC6120">
        <w:rPr>
          <w:rFonts w:ascii="Times New Roman" w:hAnsi="Times New Roman" w:cs="Times New Roman"/>
          <w:sz w:val="28"/>
          <w:szCs w:val="28"/>
        </w:rPr>
        <w:t xml:space="preserve">комунікаційної компетентності та інших ключових </w:t>
      </w:r>
      <w:proofErr w:type="spellStart"/>
      <w:r w:rsidRPr="00CC6120">
        <w:rPr>
          <w:rFonts w:ascii="Times New Roman" w:hAnsi="Times New Roman" w:cs="Times New Roman"/>
          <w:sz w:val="28"/>
          <w:szCs w:val="28"/>
        </w:rPr>
        <w:t>компетентностей</w:t>
      </w:r>
      <w:proofErr w:type="spellEnd"/>
      <w:r w:rsidRPr="00CC6120">
        <w:rPr>
          <w:rFonts w:ascii="Times New Roman" w:hAnsi="Times New Roman" w:cs="Times New Roman"/>
          <w:sz w:val="28"/>
          <w:szCs w:val="28"/>
        </w:rPr>
        <w:t xml:space="preserve">, здатності до </w:t>
      </w:r>
      <w:proofErr w:type="spellStart"/>
      <w:r w:rsidRPr="00CC6120">
        <w:rPr>
          <w:rFonts w:ascii="Times New Roman" w:hAnsi="Times New Roman" w:cs="Times New Roman"/>
          <w:sz w:val="28"/>
          <w:szCs w:val="28"/>
        </w:rPr>
        <w:t>розв’язаня</w:t>
      </w:r>
      <w:proofErr w:type="spellEnd"/>
      <w:r w:rsidRPr="00CC6120">
        <w:rPr>
          <w:rFonts w:ascii="Times New Roman" w:hAnsi="Times New Roman" w:cs="Times New Roman"/>
          <w:sz w:val="28"/>
          <w:szCs w:val="28"/>
        </w:rPr>
        <w:t xml:space="preserve">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 Досягнення поставленої мети передбачає виконання таких завдань: </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CC6120">
        <w:rPr>
          <w:rFonts w:ascii="Times New Roman" w:hAnsi="Times New Roman" w:cs="Times New Roman"/>
          <w:sz w:val="28"/>
          <w:szCs w:val="28"/>
        </w:rPr>
        <w:t xml:space="preserve">-  формування в учнів уявлення про роль інформаційно-комунікаційних технологій у житті людини;  </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CC6120">
        <w:rPr>
          <w:rFonts w:ascii="Times New Roman" w:hAnsi="Times New Roman" w:cs="Times New Roman"/>
          <w:sz w:val="28"/>
          <w:szCs w:val="28"/>
        </w:rPr>
        <w:t xml:space="preserve">-  формування вмінь описувати об’єкти реальної та віртуальної дійсності різноманітними засобами подання інформації, створювати інформаційні продукти для вирішення проблем, творчого самовираження; </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CC6120">
        <w:rPr>
          <w:rFonts w:ascii="Times New Roman" w:hAnsi="Times New Roman" w:cs="Times New Roman"/>
          <w:sz w:val="28"/>
          <w:szCs w:val="28"/>
        </w:rPr>
        <w:t xml:space="preserve">- формування початкових навичок інформаційної діяльності, зокрема    вмінь опрацьовувати текстову та графічну інформацію; </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CC6120">
        <w:rPr>
          <w:rFonts w:ascii="Times New Roman" w:hAnsi="Times New Roman" w:cs="Times New Roman"/>
          <w:sz w:val="28"/>
          <w:szCs w:val="28"/>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CC6120">
        <w:rPr>
          <w:rFonts w:ascii="Times New Roman" w:hAnsi="Times New Roman" w:cs="Times New Roman"/>
          <w:sz w:val="28"/>
          <w:szCs w:val="28"/>
        </w:rPr>
        <w:t>- розвиток логічного, алгоритмічного, творчого та об’єктно</w:t>
      </w:r>
      <w:r>
        <w:rPr>
          <w:rFonts w:ascii="Times New Roman" w:hAnsi="Times New Roman" w:cs="Times New Roman"/>
          <w:sz w:val="28"/>
          <w:szCs w:val="28"/>
        </w:rPr>
        <w:t xml:space="preserve"> </w:t>
      </w:r>
      <w:r w:rsidRPr="00CC6120">
        <w:rPr>
          <w:rFonts w:ascii="Times New Roman" w:hAnsi="Times New Roman" w:cs="Times New Roman"/>
          <w:sz w:val="28"/>
          <w:szCs w:val="28"/>
        </w:rPr>
        <w:t xml:space="preserve">орієнтованого мислення учнів. </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6120">
        <w:rPr>
          <w:rFonts w:ascii="Times New Roman" w:hAnsi="Times New Roman" w:cs="Times New Roman"/>
          <w:sz w:val="28"/>
          <w:szCs w:val="28"/>
        </w:rPr>
        <w:t xml:space="preserve">Реалізація поставленої мети та завдань у початковій школі відбувається за змістовими лініями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CC6120">
        <w:rPr>
          <w:rFonts w:ascii="Times New Roman" w:hAnsi="Times New Roman" w:cs="Times New Roman"/>
          <w:b/>
          <w:sz w:val="28"/>
          <w:szCs w:val="28"/>
        </w:rPr>
        <w:t>«Я у світі інформації (Дані. Інформація. Моделі)»</w:t>
      </w:r>
      <w:r w:rsidRPr="00CC6120">
        <w:rPr>
          <w:rFonts w:ascii="Times New Roman" w:hAnsi="Times New Roman" w:cs="Times New Roman"/>
          <w:sz w:val="28"/>
          <w:szCs w:val="28"/>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w:t>
      </w:r>
      <w:r w:rsidRPr="00CC6120">
        <w:rPr>
          <w:rFonts w:ascii="Times New Roman" w:hAnsi="Times New Roman" w:cs="Times New Roman"/>
          <w:sz w:val="28"/>
          <w:szCs w:val="28"/>
        </w:rPr>
        <w:lastRenderedPageBreak/>
        <w:t xml:space="preserve">створення на основі цього простих моделей об’єктів. Змістова лінія </w:t>
      </w:r>
      <w:r w:rsidRPr="00CC6120">
        <w:rPr>
          <w:rFonts w:ascii="Times New Roman" w:hAnsi="Times New Roman" w:cs="Times New Roman"/>
          <w:b/>
          <w:sz w:val="28"/>
          <w:szCs w:val="28"/>
        </w:rPr>
        <w:t xml:space="preserve">«Моя цифрова творчість» </w:t>
      </w:r>
      <w:r w:rsidRPr="00CC6120">
        <w:rPr>
          <w:rFonts w:ascii="Times New Roman" w:hAnsi="Times New Roman" w:cs="Times New Roman"/>
          <w:sz w:val="28"/>
          <w:szCs w:val="28"/>
        </w:rPr>
        <w:t xml:space="preserve">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В основі змістової лінії </w:t>
      </w:r>
      <w:r w:rsidRPr="00CC6120">
        <w:rPr>
          <w:rFonts w:ascii="Times New Roman" w:hAnsi="Times New Roman" w:cs="Times New Roman"/>
          <w:b/>
          <w:sz w:val="28"/>
          <w:szCs w:val="28"/>
        </w:rPr>
        <w:t>«Комунікація та співпраця»</w:t>
      </w:r>
      <w:r w:rsidRPr="00CC6120">
        <w:rPr>
          <w:rFonts w:ascii="Times New Roman" w:hAnsi="Times New Roman" w:cs="Times New Roman"/>
          <w:sz w:val="28"/>
          <w:szCs w:val="28"/>
        </w:rPr>
        <w:t xml:space="preserve"> – ознайомлення із доступними для дитини засобами цифрової та безпосередньої комунікації</w:t>
      </w:r>
      <w:r>
        <w:rPr>
          <w:rFonts w:ascii="Times New Roman" w:hAnsi="Times New Roman" w:cs="Times New Roman"/>
          <w:sz w:val="28"/>
          <w:szCs w:val="28"/>
        </w:rPr>
        <w:t xml:space="preserve">  </w:t>
      </w:r>
      <w:r w:rsidRPr="00CC6120">
        <w:rPr>
          <w:rFonts w:ascii="Times New Roman" w:hAnsi="Times New Roman" w:cs="Times New Roman"/>
          <w:sz w:val="28"/>
          <w:szCs w:val="28"/>
        </w:rPr>
        <w:t xml:space="preserve">для гри, спілкування, навчання, отримання нової інформації; використання безпечного </w:t>
      </w:r>
      <w:proofErr w:type="spellStart"/>
      <w:r w:rsidRPr="00CC6120">
        <w:rPr>
          <w:rFonts w:ascii="Times New Roman" w:hAnsi="Times New Roman" w:cs="Times New Roman"/>
          <w:sz w:val="28"/>
          <w:szCs w:val="28"/>
        </w:rPr>
        <w:t>онлайнового</w:t>
      </w:r>
      <w:proofErr w:type="spellEnd"/>
      <w:r w:rsidRPr="00CC6120">
        <w:rPr>
          <w:rFonts w:ascii="Times New Roman" w:hAnsi="Times New Roman" w:cs="Times New Roman"/>
          <w:sz w:val="28"/>
          <w:szCs w:val="28"/>
        </w:rPr>
        <w:t xml:space="preserve"> чи </w:t>
      </w:r>
      <w:proofErr w:type="spellStart"/>
      <w:r w:rsidRPr="00CC6120">
        <w:rPr>
          <w:rFonts w:ascii="Times New Roman" w:hAnsi="Times New Roman" w:cs="Times New Roman"/>
          <w:sz w:val="28"/>
          <w:szCs w:val="28"/>
        </w:rPr>
        <w:t>офлайнового</w:t>
      </w:r>
      <w:proofErr w:type="spellEnd"/>
      <w:r w:rsidRPr="00CC6120">
        <w:rPr>
          <w:rFonts w:ascii="Times New Roman" w:hAnsi="Times New Roman" w:cs="Times New Roman"/>
          <w:sz w:val="28"/>
          <w:szCs w:val="28"/>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Змістова лінія </w:t>
      </w:r>
      <w:r w:rsidRPr="00CC6120">
        <w:rPr>
          <w:rFonts w:ascii="Times New Roman" w:hAnsi="Times New Roman" w:cs="Times New Roman"/>
          <w:b/>
          <w:sz w:val="28"/>
          <w:szCs w:val="28"/>
        </w:rPr>
        <w:t>«Я і цифрові пристрої»</w:t>
      </w:r>
      <w:r w:rsidRPr="00CC6120">
        <w:rPr>
          <w:rFonts w:ascii="Times New Roman" w:hAnsi="Times New Roman" w:cs="Times New Roman"/>
          <w:sz w:val="28"/>
          <w:szCs w:val="28"/>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w:t>
      </w:r>
      <w:proofErr w:type="spellStart"/>
      <w:r w:rsidRPr="00CC6120">
        <w:rPr>
          <w:rFonts w:ascii="Times New Roman" w:hAnsi="Times New Roman" w:cs="Times New Roman"/>
          <w:sz w:val="28"/>
          <w:szCs w:val="28"/>
        </w:rPr>
        <w:t>несправностей</w:t>
      </w:r>
      <w:proofErr w:type="spellEnd"/>
      <w:r w:rsidRPr="00CC6120">
        <w:rPr>
          <w:rFonts w:ascii="Times New Roman" w:hAnsi="Times New Roman" w:cs="Times New Roman"/>
          <w:sz w:val="28"/>
          <w:szCs w:val="28"/>
        </w:rPr>
        <w:t xml:space="preserve">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Змістову лінію </w:t>
      </w:r>
      <w:r w:rsidRPr="00CC6120">
        <w:rPr>
          <w:rFonts w:ascii="Times New Roman" w:hAnsi="Times New Roman" w:cs="Times New Roman"/>
          <w:b/>
          <w:sz w:val="28"/>
          <w:szCs w:val="28"/>
        </w:rPr>
        <w:t>«Відповідальність та безпека в інформаційному суспільстві»</w:t>
      </w:r>
      <w:r w:rsidRPr="00CC6120">
        <w:rPr>
          <w:rFonts w:ascii="Times New Roman" w:hAnsi="Times New Roman" w:cs="Times New Roman"/>
          <w:sz w:val="28"/>
          <w:szCs w:val="28"/>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Вказані змістові лінії передбачають можливу інтеграцію </w:t>
      </w:r>
      <w:proofErr w:type="spellStart"/>
      <w:r w:rsidRPr="00CC6120">
        <w:rPr>
          <w:rFonts w:ascii="Times New Roman" w:hAnsi="Times New Roman" w:cs="Times New Roman"/>
          <w:sz w:val="28"/>
          <w:szCs w:val="28"/>
        </w:rPr>
        <w:t>інформатичної</w:t>
      </w:r>
      <w:proofErr w:type="spellEnd"/>
      <w:r w:rsidRPr="00CC6120">
        <w:rPr>
          <w:rFonts w:ascii="Times New Roman" w:hAnsi="Times New Roman" w:cs="Times New Roman"/>
          <w:sz w:val="28"/>
          <w:szCs w:val="28"/>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sidRPr="00CC6120">
        <w:rPr>
          <w:rFonts w:ascii="Times New Roman" w:hAnsi="Times New Roman" w:cs="Times New Roman"/>
          <w:sz w:val="28"/>
          <w:szCs w:val="28"/>
        </w:rPr>
        <w:t>інформатичної</w:t>
      </w:r>
      <w:proofErr w:type="spellEnd"/>
      <w:r w:rsidRPr="00CC6120">
        <w:rPr>
          <w:rFonts w:ascii="Times New Roman" w:hAnsi="Times New Roman" w:cs="Times New Roman"/>
          <w:sz w:val="28"/>
          <w:szCs w:val="28"/>
        </w:rPr>
        <w:t xml:space="preserve"> грамотності та культури. Метою навчання технології є формування в учня/учениці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w:t>
      </w:r>
      <w:r w:rsidRPr="00CC6120">
        <w:rPr>
          <w:rFonts w:ascii="Times New Roman" w:hAnsi="Times New Roman" w:cs="Times New Roman"/>
          <w:sz w:val="28"/>
          <w:szCs w:val="28"/>
        </w:rPr>
        <w:lastRenderedPageBreak/>
        <w:t xml:space="preserve">національного самовияву. Досягнення поставленої мети передбачає виконання таких завдань: </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CC6120">
        <w:rPr>
          <w:rFonts w:ascii="Times New Roman" w:hAnsi="Times New Roman" w:cs="Times New Roman"/>
          <w:sz w:val="28"/>
          <w:szCs w:val="28"/>
        </w:rPr>
        <w:t>- створення виробів від творчого задуму до його втілення в готовий результат;</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CC6120">
        <w:rPr>
          <w:rFonts w:ascii="Times New Roman" w:hAnsi="Times New Roman" w:cs="Times New Roman"/>
          <w:sz w:val="28"/>
          <w:szCs w:val="28"/>
        </w:rPr>
        <w:t xml:space="preserve"> - дбайливе ставлення до свого побуту, задоволення власних потреб та потреб тих, хто його/ її оточує; </w:t>
      </w:r>
    </w:p>
    <w:p w:rsidR="00CC6120" w:rsidRP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CC6120">
        <w:rPr>
          <w:rFonts w:ascii="Times New Roman" w:hAnsi="Times New Roman" w:cs="Times New Roman"/>
          <w:sz w:val="28"/>
          <w:szCs w:val="28"/>
        </w:rPr>
        <w:t xml:space="preserve">- ефективне використання природних матеріалів, турбота про навколишнє середовище; </w:t>
      </w:r>
    </w:p>
    <w:p w:rsidR="00CC6120" w:rsidRDefault="00CC6120" w:rsidP="00CC6120">
      <w:pPr>
        <w:shd w:val="clear" w:color="auto" w:fill="FFFFFF"/>
        <w:tabs>
          <w:tab w:val="left" w:pos="5103"/>
          <w:tab w:val="left" w:pos="5245"/>
        </w:tabs>
        <w:spacing w:line="276" w:lineRule="auto"/>
        <w:jc w:val="both"/>
        <w:rPr>
          <w:rFonts w:ascii="Times New Roman" w:hAnsi="Times New Roman" w:cs="Times New Roman"/>
          <w:sz w:val="28"/>
          <w:szCs w:val="28"/>
        </w:rPr>
      </w:pPr>
      <w:r w:rsidRPr="00CC6120">
        <w:rPr>
          <w:rFonts w:ascii="Times New Roman" w:hAnsi="Times New Roman" w:cs="Times New Roman"/>
          <w:sz w:val="28"/>
          <w:szCs w:val="28"/>
        </w:rPr>
        <w:t xml:space="preserve">- творче застосування традиційних і сучасних </w:t>
      </w:r>
      <w:proofErr w:type="spellStart"/>
      <w:r w:rsidRPr="00CC6120">
        <w:rPr>
          <w:rFonts w:ascii="Times New Roman" w:hAnsi="Times New Roman" w:cs="Times New Roman"/>
          <w:sz w:val="28"/>
          <w:szCs w:val="28"/>
        </w:rPr>
        <w:t>ремесел</w:t>
      </w:r>
      <w:proofErr w:type="spellEnd"/>
      <w:r w:rsidRPr="00CC6120">
        <w:rPr>
          <w:rFonts w:ascii="Times New Roman" w:hAnsi="Times New Roman" w:cs="Times New Roman"/>
          <w:sz w:val="28"/>
          <w:szCs w:val="28"/>
        </w:rPr>
        <w:t xml:space="preserve">. </w:t>
      </w:r>
    </w:p>
    <w:p w:rsidR="00CC6120" w:rsidRPr="00096824" w:rsidRDefault="00CC6120" w:rsidP="00096824">
      <w:pPr>
        <w:shd w:val="clear" w:color="auto" w:fill="FFFFFF"/>
        <w:tabs>
          <w:tab w:val="left" w:pos="5103"/>
          <w:tab w:val="left" w:pos="52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6120">
        <w:rPr>
          <w:rFonts w:ascii="Times New Roman" w:hAnsi="Times New Roman" w:cs="Times New Roman"/>
          <w:sz w:val="28"/>
          <w:szCs w:val="28"/>
        </w:rPr>
        <w:t xml:space="preserve">Реалізація поставленої мети та завдань у початковій школі відбувається за змістовими лініями «Моя технічна творчість і техніка», «Я у світі технологій», «Я у світі </w:t>
      </w:r>
      <w:proofErr w:type="spellStart"/>
      <w:r w:rsidRPr="00CC6120">
        <w:rPr>
          <w:rFonts w:ascii="Times New Roman" w:hAnsi="Times New Roman" w:cs="Times New Roman"/>
          <w:sz w:val="28"/>
          <w:szCs w:val="28"/>
        </w:rPr>
        <w:t>ремесел</w:t>
      </w:r>
      <w:proofErr w:type="spellEnd"/>
      <w:r w:rsidRPr="00CC6120">
        <w:rPr>
          <w:rFonts w:ascii="Times New Roman" w:hAnsi="Times New Roman" w:cs="Times New Roman"/>
          <w:sz w:val="28"/>
          <w:szCs w:val="28"/>
        </w:rPr>
        <w:t xml:space="preserve">», «Мій побут».  Змістову лінію </w:t>
      </w:r>
      <w:r w:rsidRPr="00CC6120">
        <w:rPr>
          <w:rFonts w:ascii="Times New Roman" w:hAnsi="Times New Roman" w:cs="Times New Roman"/>
          <w:b/>
          <w:sz w:val="28"/>
          <w:szCs w:val="28"/>
        </w:rPr>
        <w:t>«Моя технічна творчість і техніка»</w:t>
      </w:r>
      <w:r w:rsidRPr="00CC6120">
        <w:rPr>
          <w:rFonts w:ascii="Times New Roman" w:hAnsi="Times New Roman" w:cs="Times New Roman"/>
          <w:sz w:val="28"/>
          <w:szCs w:val="28"/>
        </w:rPr>
        <w:t xml:space="preserve"> спрямовано на  розвиток в учня/учениці інтересу до техніки і явищ природи, формування мотивів до навчання, набуття практичних умінь і розвитку творчих здібностей. Основний шлях до розв’язання проблем у галузі технічної творчості - створення проблемної ситуації, вирішення творчих завдань конструкторського характеру (на конструювання і моделювання) та виготовлення матеріальних об'єктів. В основі змістової лінії </w:t>
      </w:r>
      <w:r w:rsidRPr="00CC6120">
        <w:rPr>
          <w:rFonts w:ascii="Times New Roman" w:hAnsi="Times New Roman" w:cs="Times New Roman"/>
          <w:b/>
          <w:sz w:val="28"/>
          <w:szCs w:val="28"/>
        </w:rPr>
        <w:t>«Я у світі технологій»</w:t>
      </w:r>
      <w:r w:rsidRPr="00CC6120">
        <w:rPr>
          <w:rFonts w:ascii="Times New Roman" w:hAnsi="Times New Roman" w:cs="Times New Roman"/>
          <w:sz w:val="28"/>
          <w:szCs w:val="28"/>
        </w:rPr>
        <w:t xml:space="preserve"> - загальне уявлення про технологічний процес: аналіз пристрою і призначення виробу; вибудовування послідовності практичних дій і технологічних операцій; підбір матеріалів і інструментів; економна розмітка; обробка з метою отримання деталей, збірка, обробка виробу; перевірка виробу у дії, внесення необхідних доповнень і змін. Змістова лінія </w:t>
      </w:r>
      <w:r w:rsidRPr="00CC6120">
        <w:rPr>
          <w:rFonts w:ascii="Times New Roman" w:hAnsi="Times New Roman" w:cs="Times New Roman"/>
          <w:b/>
          <w:sz w:val="28"/>
          <w:szCs w:val="28"/>
        </w:rPr>
        <w:t xml:space="preserve">«Я у світі </w:t>
      </w:r>
      <w:proofErr w:type="spellStart"/>
      <w:r w:rsidRPr="00CC6120">
        <w:rPr>
          <w:rFonts w:ascii="Times New Roman" w:hAnsi="Times New Roman" w:cs="Times New Roman"/>
          <w:b/>
          <w:sz w:val="28"/>
          <w:szCs w:val="28"/>
        </w:rPr>
        <w:t>ремесел</w:t>
      </w:r>
      <w:proofErr w:type="spellEnd"/>
      <w:r w:rsidRPr="00CC6120">
        <w:rPr>
          <w:rFonts w:ascii="Times New Roman" w:hAnsi="Times New Roman" w:cs="Times New Roman"/>
          <w:b/>
          <w:sz w:val="28"/>
          <w:szCs w:val="28"/>
        </w:rPr>
        <w:t>»</w:t>
      </w:r>
      <w:r w:rsidRPr="00CC6120">
        <w:rPr>
          <w:rFonts w:ascii="Times New Roman" w:hAnsi="Times New Roman" w:cs="Times New Roman"/>
          <w:sz w:val="28"/>
          <w:szCs w:val="28"/>
        </w:rPr>
        <w:t xml:space="preserve">  націлена на застосування народних </w:t>
      </w:r>
      <w:proofErr w:type="spellStart"/>
      <w:r w:rsidRPr="00CC6120">
        <w:rPr>
          <w:rFonts w:ascii="Times New Roman" w:hAnsi="Times New Roman" w:cs="Times New Roman"/>
          <w:sz w:val="28"/>
          <w:szCs w:val="28"/>
        </w:rPr>
        <w:t>ремесел</w:t>
      </w:r>
      <w:proofErr w:type="spellEnd"/>
      <w:r w:rsidRPr="00CC6120">
        <w:rPr>
          <w:rFonts w:ascii="Times New Roman" w:hAnsi="Times New Roman" w:cs="Times New Roman"/>
          <w:sz w:val="28"/>
          <w:szCs w:val="28"/>
        </w:rPr>
        <w:t xml:space="preserve"> у процесі створення  виробів, формування вміння зіставляти та розрізняти вироби, виготовлені за технологіями традиційних і сучасних </w:t>
      </w:r>
      <w:proofErr w:type="spellStart"/>
      <w:r w:rsidRPr="00CC6120">
        <w:rPr>
          <w:rFonts w:ascii="Times New Roman" w:hAnsi="Times New Roman" w:cs="Times New Roman"/>
          <w:sz w:val="28"/>
          <w:szCs w:val="28"/>
        </w:rPr>
        <w:t>ремесел</w:t>
      </w:r>
      <w:proofErr w:type="spellEnd"/>
      <w:r w:rsidRPr="00CC6120">
        <w:rPr>
          <w:rFonts w:ascii="Times New Roman" w:hAnsi="Times New Roman" w:cs="Times New Roman"/>
          <w:sz w:val="28"/>
          <w:szCs w:val="28"/>
        </w:rPr>
        <w:t xml:space="preserve"> (демонстрація виробів </w:t>
      </w:r>
      <w:proofErr w:type="spellStart"/>
      <w:r w:rsidRPr="00CC6120">
        <w:rPr>
          <w:rFonts w:ascii="Times New Roman" w:hAnsi="Times New Roman" w:cs="Times New Roman"/>
          <w:sz w:val="28"/>
          <w:szCs w:val="28"/>
        </w:rPr>
        <w:t>декоративно</w:t>
      </w:r>
      <w:proofErr w:type="spellEnd"/>
      <w:r w:rsidRPr="00CC6120">
        <w:rPr>
          <w:rFonts w:ascii="Times New Roman" w:hAnsi="Times New Roman" w:cs="Times New Roman"/>
          <w:sz w:val="28"/>
          <w:szCs w:val="28"/>
        </w:rPr>
        <w:t xml:space="preserve">-ужиткового мистецтва).  Змістову лінію </w:t>
      </w:r>
      <w:r w:rsidRPr="00CC6120">
        <w:rPr>
          <w:rFonts w:ascii="Times New Roman" w:hAnsi="Times New Roman" w:cs="Times New Roman"/>
          <w:b/>
          <w:sz w:val="28"/>
          <w:szCs w:val="28"/>
        </w:rPr>
        <w:t>«Мій побут»</w:t>
      </w:r>
      <w:r w:rsidRPr="00CC6120">
        <w:rPr>
          <w:rFonts w:ascii="Times New Roman" w:hAnsi="Times New Roman" w:cs="Times New Roman"/>
          <w:sz w:val="28"/>
          <w:szCs w:val="28"/>
        </w:rPr>
        <w:t xml:space="preserve"> спрямовано формування елементарних знань про значення й місце трудової діяльності в створенні загальнолюдської культури, про прості та доступні правила створення функціонального, комфортного й естетично  виразного життєвого простору (зручність, естетична виразність, міцність; гармонія предметів і навколишнього середовища). Вказані змістові лінії передбачають можливу інтеграцію технологічної освітньої галузі з іншими освітніми галузями через розв’язування дослідницьких завдань, формування наскрізних умінь учнів, технолог</w:t>
      </w:r>
      <w:r>
        <w:rPr>
          <w:rFonts w:ascii="Times New Roman" w:hAnsi="Times New Roman" w:cs="Times New Roman"/>
          <w:sz w:val="28"/>
          <w:szCs w:val="28"/>
        </w:rPr>
        <w:t xml:space="preserve">ічної грамотності та культури. </w:t>
      </w:r>
    </w:p>
    <w:p w:rsidR="00CC6120" w:rsidRDefault="00CC6120" w:rsidP="00096824">
      <w:pPr>
        <w:pStyle w:val="a3"/>
        <w:spacing w:before="0" w:beforeAutospacing="0" w:after="0" w:afterAutospacing="0" w:line="276" w:lineRule="auto"/>
        <w:ind w:firstLine="709"/>
        <w:jc w:val="both"/>
        <w:rPr>
          <w:rFonts w:ascii="&amp;quot" w:hAnsi="&amp;quot"/>
          <w:color w:val="444444"/>
          <w:sz w:val="17"/>
          <w:szCs w:val="17"/>
        </w:rPr>
      </w:pPr>
      <w:r>
        <w:rPr>
          <w:rFonts w:ascii="&amp;quot" w:hAnsi="&amp;quot"/>
          <w:color w:val="000000"/>
          <w:sz w:val="28"/>
          <w:szCs w:val="28"/>
        </w:rPr>
        <w:t xml:space="preserve">Освітня програма </w:t>
      </w:r>
      <w:proofErr w:type="spellStart"/>
      <w:r>
        <w:rPr>
          <w:rFonts w:ascii="&amp;quot" w:hAnsi="&amp;quot"/>
          <w:color w:val="000000"/>
          <w:sz w:val="28"/>
          <w:szCs w:val="28"/>
        </w:rPr>
        <w:t>Пісочинської</w:t>
      </w:r>
      <w:proofErr w:type="spellEnd"/>
      <w:r>
        <w:rPr>
          <w:rFonts w:ascii="&amp;quot" w:hAnsi="&amp;quot"/>
          <w:color w:val="000000"/>
          <w:sz w:val="28"/>
          <w:szCs w:val="28"/>
        </w:rPr>
        <w:t xml:space="preserve"> загальноосвітньої школи І-ІІІ ступенів «</w:t>
      </w:r>
      <w:proofErr w:type="spellStart"/>
      <w:r>
        <w:rPr>
          <w:rFonts w:ascii="&amp;quot" w:hAnsi="&amp;quot"/>
          <w:color w:val="000000"/>
          <w:sz w:val="28"/>
          <w:szCs w:val="28"/>
        </w:rPr>
        <w:t>Мобіль</w:t>
      </w:r>
      <w:proofErr w:type="spellEnd"/>
      <w:r>
        <w:rPr>
          <w:rFonts w:ascii="&amp;quot" w:hAnsi="&amp;quot"/>
          <w:color w:val="000000"/>
          <w:sz w:val="28"/>
          <w:szCs w:val="28"/>
        </w:rPr>
        <w:t>» Харківської районної ради Харківської області</w:t>
      </w:r>
      <w:r w:rsidR="00351E90">
        <w:rPr>
          <w:rFonts w:ascii="&amp;quot" w:hAnsi="&amp;quot"/>
          <w:color w:val="000000"/>
          <w:sz w:val="28"/>
          <w:szCs w:val="28"/>
        </w:rPr>
        <w:t>, сформована на основі О</w:t>
      </w:r>
      <w:r>
        <w:rPr>
          <w:rFonts w:ascii="&amp;quot" w:hAnsi="&amp;quot"/>
          <w:color w:val="000000"/>
          <w:sz w:val="28"/>
          <w:szCs w:val="28"/>
        </w:rPr>
        <w:t>світньої програми</w:t>
      </w:r>
      <w:r w:rsidR="00351E90">
        <w:rPr>
          <w:rFonts w:ascii="&amp;quot" w:hAnsi="&amp;quot"/>
          <w:color w:val="000000"/>
          <w:sz w:val="28"/>
          <w:szCs w:val="28"/>
        </w:rPr>
        <w:t xml:space="preserve"> початкової школи педагогічної технології «Росток»</w:t>
      </w:r>
      <w:r>
        <w:rPr>
          <w:rFonts w:ascii="&amp;quot" w:hAnsi="&amp;quot"/>
          <w:color w:val="000000"/>
          <w:sz w:val="28"/>
          <w:szCs w:val="28"/>
        </w:rPr>
        <w:t>, не потребує окремого затвердження центральним органом забезпечення якості освіти</w:t>
      </w:r>
      <w:r>
        <w:rPr>
          <w:rFonts w:ascii="&amp;quot" w:hAnsi="&amp;quot"/>
          <w:color w:val="000000"/>
          <w:sz w:val="22"/>
          <w:szCs w:val="22"/>
        </w:rPr>
        <w:t xml:space="preserve">. </w:t>
      </w:r>
      <w:r>
        <w:rPr>
          <w:rFonts w:ascii="&amp;quot" w:hAnsi="&amp;quot"/>
          <w:color w:val="000000"/>
          <w:sz w:val="28"/>
          <w:szCs w:val="28"/>
        </w:rPr>
        <w:t xml:space="preserve">Її схвалює педагогічна рада школи та затверджує його директор. </w:t>
      </w:r>
    </w:p>
    <w:p w:rsidR="00CC6120" w:rsidRDefault="00CC6120" w:rsidP="00CC6120">
      <w:pPr>
        <w:pStyle w:val="a3"/>
        <w:spacing w:before="0" w:beforeAutospacing="0" w:after="0" w:afterAutospacing="0" w:line="276" w:lineRule="auto"/>
        <w:ind w:firstLine="709"/>
        <w:jc w:val="both"/>
        <w:rPr>
          <w:rFonts w:ascii="&amp;quot" w:hAnsi="&amp;quot"/>
          <w:color w:val="444444"/>
          <w:sz w:val="17"/>
          <w:szCs w:val="17"/>
        </w:rPr>
      </w:pPr>
      <w:r>
        <w:rPr>
          <w:rFonts w:ascii="&amp;quot" w:hAnsi="&amp;quot"/>
          <w:color w:val="000000"/>
          <w:sz w:val="28"/>
          <w:szCs w:val="28"/>
        </w:rPr>
        <w:lastRenderedPageBreak/>
        <w:t>Окрім освітніх</w:t>
      </w:r>
      <w:r>
        <w:rPr>
          <w:rFonts w:ascii="&amp;quot" w:hAnsi="&amp;quot"/>
          <w:color w:val="000000"/>
          <w:sz w:val="22"/>
          <w:szCs w:val="22"/>
        </w:rPr>
        <w:t> </w:t>
      </w:r>
      <w:r>
        <w:rPr>
          <w:rFonts w:ascii="&amp;quot" w:hAnsi="&amp;quot"/>
          <w:color w:val="000000"/>
          <w:sz w:val="28"/>
          <w:szCs w:val="28"/>
        </w:rPr>
        <w:t>компонентів для вільного вибору учнів, які є обов’язковими, за рішенням закладу вона може містити інші компоненти, зокрема корекційно-</w:t>
      </w:r>
      <w:proofErr w:type="spellStart"/>
      <w:r>
        <w:rPr>
          <w:rFonts w:ascii="&amp;quot" w:hAnsi="&amp;quot"/>
          <w:color w:val="000000"/>
          <w:sz w:val="28"/>
          <w:szCs w:val="28"/>
        </w:rPr>
        <w:t>розвитковий</w:t>
      </w:r>
      <w:proofErr w:type="spellEnd"/>
      <w:r>
        <w:rPr>
          <w:rFonts w:ascii="&amp;quot" w:hAnsi="&amp;quot"/>
          <w:color w:val="000000"/>
          <w:sz w:val="28"/>
          <w:szCs w:val="28"/>
        </w:rPr>
        <w:t xml:space="preserve"> складник для осіб з особливими освітніми потребами.</w:t>
      </w:r>
    </w:p>
    <w:p w:rsidR="00CC6120" w:rsidRDefault="00CC6120" w:rsidP="00CC6120">
      <w:pPr>
        <w:pStyle w:val="a3"/>
        <w:spacing w:before="0" w:beforeAutospacing="0" w:after="0" w:afterAutospacing="0" w:line="276" w:lineRule="auto"/>
        <w:ind w:firstLine="709"/>
        <w:jc w:val="both"/>
        <w:rPr>
          <w:rFonts w:ascii="&amp;quot" w:hAnsi="&amp;quot"/>
          <w:color w:val="444444"/>
          <w:sz w:val="17"/>
          <w:szCs w:val="17"/>
        </w:rPr>
      </w:pPr>
      <w:r>
        <w:rPr>
          <w:rFonts w:ascii="&amp;quot" w:hAnsi="&amp;quot"/>
          <w:color w:val="444444"/>
          <w:sz w:val="17"/>
          <w:szCs w:val="17"/>
        </w:rPr>
        <w:t> </w:t>
      </w:r>
    </w:p>
    <w:p w:rsidR="00CC6120" w:rsidRDefault="00CC6120" w:rsidP="00CC6120">
      <w:pPr>
        <w:pStyle w:val="a3"/>
        <w:spacing w:before="0" w:beforeAutospacing="0" w:after="0" w:afterAutospacing="0" w:line="276" w:lineRule="auto"/>
        <w:ind w:firstLine="709"/>
        <w:jc w:val="both"/>
        <w:rPr>
          <w:rFonts w:ascii="&amp;quot" w:hAnsi="&amp;quot"/>
          <w:color w:val="444444"/>
          <w:sz w:val="17"/>
          <w:szCs w:val="17"/>
        </w:rPr>
      </w:pPr>
      <w:r>
        <w:rPr>
          <w:rFonts w:ascii="&amp;quot" w:hAnsi="&amp;quot"/>
          <w:color w:val="000000"/>
          <w:sz w:val="22"/>
          <w:szCs w:val="22"/>
        </w:rPr>
        <w:t> </w:t>
      </w:r>
    </w:p>
    <w:p w:rsidR="00CC6120" w:rsidRDefault="00CC6120" w:rsidP="00CC6120">
      <w:pPr>
        <w:pStyle w:val="a3"/>
        <w:spacing w:before="0" w:beforeAutospacing="0" w:after="0" w:afterAutospacing="0" w:line="276" w:lineRule="auto"/>
        <w:ind w:firstLine="709"/>
        <w:jc w:val="both"/>
        <w:rPr>
          <w:rFonts w:ascii="&amp;quot" w:hAnsi="&amp;quot"/>
          <w:color w:val="444444"/>
          <w:sz w:val="17"/>
          <w:szCs w:val="17"/>
        </w:rPr>
      </w:pPr>
      <w:r>
        <w:rPr>
          <w:rFonts w:ascii="&amp;quot" w:hAnsi="&amp;quot"/>
          <w:color w:val="000000"/>
          <w:sz w:val="28"/>
          <w:szCs w:val="28"/>
        </w:rPr>
        <w:t xml:space="preserve">Директор </w:t>
      </w:r>
      <w:proofErr w:type="spellStart"/>
      <w:r>
        <w:rPr>
          <w:rFonts w:ascii="&amp;quot" w:hAnsi="&amp;quot"/>
          <w:color w:val="000000"/>
          <w:sz w:val="28"/>
          <w:szCs w:val="28"/>
        </w:rPr>
        <w:t>Пісочинськлої</w:t>
      </w:r>
      <w:proofErr w:type="spellEnd"/>
      <w:r>
        <w:rPr>
          <w:rFonts w:ascii="&amp;quot" w:hAnsi="&amp;quot"/>
          <w:color w:val="000000"/>
          <w:sz w:val="28"/>
          <w:szCs w:val="28"/>
        </w:rPr>
        <w:t xml:space="preserve"> загальноосвітньої </w:t>
      </w:r>
    </w:p>
    <w:p w:rsidR="00CC6120" w:rsidRDefault="00CC6120" w:rsidP="00CC6120">
      <w:pPr>
        <w:pStyle w:val="a3"/>
        <w:spacing w:before="0" w:beforeAutospacing="0" w:after="0" w:afterAutospacing="0" w:line="276" w:lineRule="auto"/>
        <w:ind w:firstLine="709"/>
        <w:jc w:val="both"/>
        <w:rPr>
          <w:rFonts w:ascii="&amp;quot" w:hAnsi="&amp;quot"/>
          <w:color w:val="444444"/>
          <w:sz w:val="17"/>
          <w:szCs w:val="17"/>
        </w:rPr>
      </w:pPr>
      <w:r>
        <w:rPr>
          <w:rFonts w:ascii="&amp;quot" w:hAnsi="&amp;quot"/>
          <w:color w:val="000000"/>
          <w:sz w:val="28"/>
          <w:szCs w:val="28"/>
        </w:rPr>
        <w:t>школи І-ІІІ ступенів «</w:t>
      </w:r>
      <w:proofErr w:type="spellStart"/>
      <w:r>
        <w:rPr>
          <w:rFonts w:ascii="&amp;quot" w:hAnsi="&amp;quot"/>
          <w:color w:val="000000"/>
          <w:sz w:val="28"/>
          <w:szCs w:val="28"/>
        </w:rPr>
        <w:t>Мобіль</w:t>
      </w:r>
      <w:proofErr w:type="spellEnd"/>
      <w:r>
        <w:rPr>
          <w:rFonts w:ascii="&amp;quot" w:hAnsi="&amp;quot"/>
          <w:color w:val="000000"/>
          <w:sz w:val="28"/>
          <w:szCs w:val="28"/>
        </w:rPr>
        <w:t xml:space="preserve">»  </w:t>
      </w:r>
    </w:p>
    <w:p w:rsidR="00CC6120" w:rsidRDefault="00CC6120" w:rsidP="00CC6120">
      <w:pPr>
        <w:pStyle w:val="a3"/>
        <w:spacing w:before="0" w:beforeAutospacing="0" w:after="0" w:afterAutospacing="0" w:line="276" w:lineRule="auto"/>
        <w:ind w:firstLine="709"/>
        <w:jc w:val="both"/>
        <w:rPr>
          <w:rFonts w:ascii="&amp;quot" w:hAnsi="&amp;quot"/>
          <w:color w:val="444444"/>
          <w:sz w:val="17"/>
          <w:szCs w:val="17"/>
        </w:rPr>
      </w:pPr>
      <w:r>
        <w:rPr>
          <w:rFonts w:ascii="&amp;quot" w:hAnsi="&amp;quot"/>
          <w:color w:val="000000"/>
          <w:sz w:val="28"/>
          <w:szCs w:val="28"/>
        </w:rPr>
        <w:t xml:space="preserve">Харківської районної ради </w:t>
      </w:r>
    </w:p>
    <w:p w:rsidR="00CC6120" w:rsidRDefault="00CC6120" w:rsidP="00CC6120">
      <w:pPr>
        <w:pStyle w:val="a3"/>
        <w:spacing w:before="0" w:beforeAutospacing="0" w:after="0" w:afterAutospacing="0" w:line="276" w:lineRule="auto"/>
        <w:ind w:firstLine="709"/>
        <w:jc w:val="both"/>
        <w:rPr>
          <w:rFonts w:ascii="&amp;quot" w:hAnsi="&amp;quot"/>
          <w:color w:val="444444"/>
          <w:sz w:val="17"/>
          <w:szCs w:val="17"/>
        </w:rPr>
      </w:pPr>
      <w:r>
        <w:rPr>
          <w:rFonts w:ascii="&amp;quot" w:hAnsi="&amp;quot"/>
          <w:color w:val="000000"/>
          <w:sz w:val="28"/>
          <w:szCs w:val="28"/>
        </w:rPr>
        <w:t xml:space="preserve">Харківської області                                                         </w:t>
      </w:r>
      <w:proofErr w:type="spellStart"/>
      <w:r>
        <w:rPr>
          <w:rFonts w:ascii="&amp;quot" w:hAnsi="&amp;quot"/>
          <w:color w:val="000000"/>
          <w:sz w:val="28"/>
          <w:szCs w:val="28"/>
        </w:rPr>
        <w:t>Г.М.Волобуєва</w:t>
      </w:r>
      <w:proofErr w:type="spellEnd"/>
    </w:p>
    <w:p w:rsidR="00CC6120" w:rsidRDefault="00CC6120" w:rsidP="00CC6120">
      <w:pPr>
        <w:pStyle w:val="a3"/>
        <w:spacing w:before="0" w:beforeAutospacing="0" w:after="0" w:afterAutospacing="0" w:line="276" w:lineRule="auto"/>
        <w:ind w:firstLine="709"/>
        <w:jc w:val="both"/>
        <w:rPr>
          <w:rFonts w:ascii="&amp;quot" w:hAnsi="&amp;quot"/>
          <w:color w:val="444444"/>
          <w:sz w:val="17"/>
          <w:szCs w:val="17"/>
        </w:rPr>
      </w:pPr>
      <w:r>
        <w:rPr>
          <w:rFonts w:ascii="&amp;quot" w:hAnsi="&amp;quot"/>
          <w:color w:val="000000"/>
          <w:sz w:val="28"/>
          <w:szCs w:val="28"/>
        </w:rPr>
        <w:t xml:space="preserve">               </w:t>
      </w:r>
    </w:p>
    <w:p w:rsidR="00415BE5" w:rsidRPr="00415BE5" w:rsidRDefault="00415BE5" w:rsidP="00CC6120">
      <w:pPr>
        <w:shd w:val="clear" w:color="auto" w:fill="FFFFFF"/>
        <w:tabs>
          <w:tab w:val="left" w:pos="5103"/>
          <w:tab w:val="left" w:pos="5245"/>
        </w:tabs>
        <w:spacing w:line="276" w:lineRule="auto"/>
        <w:rPr>
          <w:rFonts w:ascii="Times New Roman" w:hAnsi="Times New Roman" w:cs="Times New Roman"/>
          <w:sz w:val="28"/>
          <w:szCs w:val="28"/>
        </w:rPr>
      </w:pPr>
    </w:p>
    <w:p w:rsidR="004B05EB" w:rsidRDefault="00415BE5" w:rsidP="00CC6120">
      <w:pPr>
        <w:shd w:val="clear" w:color="auto" w:fill="FFFFFF"/>
        <w:tabs>
          <w:tab w:val="left" w:pos="5103"/>
          <w:tab w:val="left" w:pos="5245"/>
        </w:tabs>
        <w:spacing w:line="276" w:lineRule="auto"/>
        <w:rPr>
          <w:rFonts w:ascii="Times New Roman" w:eastAsia="Calibri" w:hAnsi="Times New Roman" w:cs="Times New Roman"/>
          <w:sz w:val="28"/>
          <w:szCs w:val="28"/>
        </w:rPr>
      </w:pPr>
      <w:r>
        <w:rPr>
          <w:rFonts w:ascii="Times New Roman" w:hAnsi="Times New Roman" w:cs="Times New Roman"/>
          <w:sz w:val="28"/>
          <w:szCs w:val="28"/>
        </w:rPr>
        <w:t xml:space="preserve"> </w:t>
      </w:r>
    </w:p>
    <w:p w:rsidR="004B05EB" w:rsidRDefault="004B05EB" w:rsidP="00CC6120">
      <w:pPr>
        <w:shd w:val="clear" w:color="auto" w:fill="FFFFFF"/>
        <w:tabs>
          <w:tab w:val="left" w:pos="5103"/>
          <w:tab w:val="left" w:pos="5245"/>
        </w:tabs>
        <w:spacing w:line="276" w:lineRule="auto"/>
        <w:rPr>
          <w:rFonts w:ascii="Times New Roman" w:eastAsia="Calibri" w:hAnsi="Times New Roman" w:cs="Times New Roman"/>
          <w:sz w:val="28"/>
          <w:szCs w:val="28"/>
        </w:rPr>
      </w:pPr>
    </w:p>
    <w:p w:rsidR="00415BE5" w:rsidRDefault="00415BE5" w:rsidP="00CC6120">
      <w:pPr>
        <w:shd w:val="clear" w:color="auto" w:fill="FFFFFF"/>
        <w:tabs>
          <w:tab w:val="left" w:pos="5103"/>
          <w:tab w:val="left" w:pos="5245"/>
        </w:tabs>
        <w:spacing w:line="276" w:lineRule="auto"/>
        <w:rPr>
          <w:rFonts w:ascii="Times New Roman" w:eastAsia="Calibri" w:hAnsi="Times New Roman" w:cs="Times New Roman"/>
          <w:sz w:val="28"/>
          <w:szCs w:val="28"/>
        </w:rPr>
      </w:pPr>
    </w:p>
    <w:p w:rsidR="00415BE5" w:rsidRDefault="00415BE5" w:rsidP="00CC6120">
      <w:pPr>
        <w:shd w:val="clear" w:color="auto" w:fill="FFFFFF"/>
        <w:tabs>
          <w:tab w:val="left" w:pos="5103"/>
          <w:tab w:val="left" w:pos="5245"/>
        </w:tabs>
        <w:spacing w:line="276" w:lineRule="auto"/>
        <w:rPr>
          <w:rFonts w:ascii="Times New Roman" w:eastAsia="Calibri" w:hAnsi="Times New Roman" w:cs="Times New Roman"/>
          <w:sz w:val="28"/>
          <w:szCs w:val="28"/>
        </w:rPr>
      </w:pPr>
    </w:p>
    <w:p w:rsidR="00415BE5" w:rsidRDefault="00415BE5" w:rsidP="00CC6120">
      <w:pPr>
        <w:shd w:val="clear" w:color="auto" w:fill="FFFFFF"/>
        <w:tabs>
          <w:tab w:val="left" w:pos="5103"/>
          <w:tab w:val="left" w:pos="5245"/>
        </w:tabs>
        <w:spacing w:line="276" w:lineRule="auto"/>
        <w:rPr>
          <w:rFonts w:ascii="Times New Roman" w:eastAsia="Calibri" w:hAnsi="Times New Roman" w:cs="Times New Roman"/>
          <w:sz w:val="28"/>
          <w:szCs w:val="28"/>
        </w:rPr>
      </w:pPr>
    </w:p>
    <w:p w:rsidR="00415BE5" w:rsidRDefault="00415BE5" w:rsidP="00CC6120">
      <w:pPr>
        <w:shd w:val="clear" w:color="auto" w:fill="FFFFFF"/>
        <w:tabs>
          <w:tab w:val="left" w:pos="5103"/>
          <w:tab w:val="left" w:pos="5245"/>
        </w:tabs>
        <w:spacing w:line="276" w:lineRule="auto"/>
        <w:rPr>
          <w:rFonts w:ascii="Times New Roman" w:eastAsia="Calibri" w:hAnsi="Times New Roman" w:cs="Times New Roman"/>
          <w:sz w:val="28"/>
          <w:szCs w:val="28"/>
        </w:rPr>
      </w:pPr>
    </w:p>
    <w:p w:rsidR="00415BE5" w:rsidRDefault="00415BE5" w:rsidP="00CC6120">
      <w:pPr>
        <w:shd w:val="clear" w:color="auto" w:fill="FFFFFF"/>
        <w:tabs>
          <w:tab w:val="left" w:pos="5103"/>
          <w:tab w:val="left" w:pos="5245"/>
        </w:tabs>
        <w:spacing w:line="276" w:lineRule="auto"/>
        <w:rPr>
          <w:rFonts w:ascii="Times New Roman" w:eastAsia="Calibri" w:hAnsi="Times New Roman" w:cs="Times New Roman"/>
          <w:sz w:val="28"/>
          <w:szCs w:val="28"/>
        </w:rPr>
      </w:pPr>
    </w:p>
    <w:p w:rsidR="00415BE5" w:rsidRDefault="00415BE5" w:rsidP="004B05EB">
      <w:pPr>
        <w:shd w:val="clear" w:color="auto" w:fill="FFFFFF"/>
        <w:tabs>
          <w:tab w:val="left" w:pos="5103"/>
          <w:tab w:val="left" w:pos="5245"/>
        </w:tabs>
        <w:rPr>
          <w:rFonts w:ascii="Times New Roman" w:eastAsia="Calibri" w:hAnsi="Times New Roman" w:cs="Times New Roman"/>
          <w:sz w:val="28"/>
          <w:szCs w:val="28"/>
        </w:rPr>
      </w:pPr>
    </w:p>
    <w:p w:rsidR="00415BE5" w:rsidRDefault="00415BE5" w:rsidP="004B05EB">
      <w:pPr>
        <w:shd w:val="clear" w:color="auto" w:fill="FFFFFF"/>
        <w:tabs>
          <w:tab w:val="left" w:pos="5103"/>
          <w:tab w:val="left" w:pos="5245"/>
        </w:tabs>
        <w:rPr>
          <w:rFonts w:ascii="Times New Roman" w:eastAsia="Calibri" w:hAnsi="Times New Roman" w:cs="Times New Roman"/>
          <w:sz w:val="28"/>
          <w:szCs w:val="28"/>
        </w:rPr>
      </w:pPr>
    </w:p>
    <w:p w:rsidR="00415BE5" w:rsidRDefault="00415BE5" w:rsidP="004B05EB">
      <w:pPr>
        <w:shd w:val="clear" w:color="auto" w:fill="FFFFFF"/>
        <w:tabs>
          <w:tab w:val="left" w:pos="5103"/>
          <w:tab w:val="left" w:pos="5245"/>
        </w:tabs>
        <w:rPr>
          <w:rFonts w:ascii="Times New Roman" w:eastAsia="Calibri" w:hAnsi="Times New Roman" w:cs="Times New Roman"/>
          <w:sz w:val="28"/>
          <w:szCs w:val="28"/>
        </w:rPr>
      </w:pPr>
    </w:p>
    <w:p w:rsidR="00415BE5" w:rsidRDefault="00415BE5" w:rsidP="004B05EB">
      <w:pPr>
        <w:shd w:val="clear" w:color="auto" w:fill="FFFFFF"/>
        <w:tabs>
          <w:tab w:val="left" w:pos="5103"/>
          <w:tab w:val="left" w:pos="5245"/>
        </w:tabs>
        <w:rPr>
          <w:rFonts w:ascii="Times New Roman" w:eastAsia="Calibri" w:hAnsi="Times New Roman" w:cs="Times New Roman"/>
          <w:sz w:val="28"/>
          <w:szCs w:val="28"/>
        </w:rPr>
      </w:pPr>
    </w:p>
    <w:p w:rsidR="00415BE5" w:rsidRDefault="00415BE5" w:rsidP="004B05EB">
      <w:pPr>
        <w:shd w:val="clear" w:color="auto" w:fill="FFFFFF"/>
        <w:tabs>
          <w:tab w:val="left" w:pos="5103"/>
          <w:tab w:val="left" w:pos="5245"/>
        </w:tabs>
        <w:rPr>
          <w:rFonts w:ascii="Times New Roman" w:eastAsia="Calibri" w:hAnsi="Times New Roman" w:cs="Times New Roman"/>
          <w:sz w:val="28"/>
          <w:szCs w:val="28"/>
        </w:rPr>
      </w:pPr>
    </w:p>
    <w:p w:rsidR="00C329CD" w:rsidRDefault="00C329CD" w:rsidP="004B05EB">
      <w:pPr>
        <w:shd w:val="clear" w:color="auto" w:fill="FFFFFF"/>
        <w:tabs>
          <w:tab w:val="left" w:pos="5103"/>
          <w:tab w:val="left" w:pos="5245"/>
        </w:tabs>
        <w:rPr>
          <w:rFonts w:ascii="Times New Roman" w:eastAsia="Calibri" w:hAnsi="Times New Roman" w:cs="Times New Roman"/>
          <w:sz w:val="28"/>
          <w:szCs w:val="28"/>
        </w:rPr>
      </w:pPr>
    </w:p>
    <w:p w:rsidR="00096824" w:rsidRDefault="00096824" w:rsidP="004B05EB">
      <w:pPr>
        <w:shd w:val="clear" w:color="auto" w:fill="FFFFFF"/>
        <w:tabs>
          <w:tab w:val="left" w:pos="5103"/>
          <w:tab w:val="left" w:pos="5245"/>
        </w:tabs>
        <w:rPr>
          <w:rFonts w:ascii="Times New Roman" w:eastAsia="Calibri" w:hAnsi="Times New Roman" w:cs="Times New Roman"/>
          <w:sz w:val="28"/>
          <w:szCs w:val="28"/>
        </w:rPr>
      </w:pPr>
    </w:p>
    <w:p w:rsidR="00096824" w:rsidRDefault="00096824" w:rsidP="004B05EB">
      <w:pPr>
        <w:shd w:val="clear" w:color="auto" w:fill="FFFFFF"/>
        <w:tabs>
          <w:tab w:val="left" w:pos="5103"/>
          <w:tab w:val="left" w:pos="5245"/>
        </w:tabs>
        <w:rPr>
          <w:rFonts w:ascii="Times New Roman" w:eastAsia="Calibri" w:hAnsi="Times New Roman" w:cs="Times New Roman"/>
          <w:sz w:val="28"/>
          <w:szCs w:val="28"/>
        </w:rPr>
      </w:pPr>
    </w:p>
    <w:p w:rsidR="00096824" w:rsidRDefault="00096824" w:rsidP="004B05EB">
      <w:pPr>
        <w:shd w:val="clear" w:color="auto" w:fill="FFFFFF"/>
        <w:tabs>
          <w:tab w:val="left" w:pos="5103"/>
          <w:tab w:val="left" w:pos="5245"/>
        </w:tabs>
        <w:rPr>
          <w:rFonts w:ascii="Times New Roman" w:eastAsia="Calibri" w:hAnsi="Times New Roman" w:cs="Times New Roman"/>
          <w:sz w:val="28"/>
          <w:szCs w:val="28"/>
        </w:rPr>
      </w:pPr>
    </w:p>
    <w:p w:rsidR="00096824" w:rsidRDefault="00096824" w:rsidP="004B05EB">
      <w:pPr>
        <w:shd w:val="clear" w:color="auto" w:fill="FFFFFF"/>
        <w:tabs>
          <w:tab w:val="left" w:pos="5103"/>
          <w:tab w:val="left" w:pos="5245"/>
        </w:tabs>
        <w:rPr>
          <w:rFonts w:ascii="Times New Roman" w:eastAsia="Calibri" w:hAnsi="Times New Roman" w:cs="Times New Roman"/>
          <w:sz w:val="28"/>
          <w:szCs w:val="28"/>
        </w:rPr>
      </w:pPr>
    </w:p>
    <w:p w:rsidR="00096824" w:rsidRDefault="00096824" w:rsidP="004B05EB">
      <w:pPr>
        <w:shd w:val="clear" w:color="auto" w:fill="FFFFFF"/>
        <w:tabs>
          <w:tab w:val="left" w:pos="5103"/>
          <w:tab w:val="left" w:pos="5245"/>
        </w:tabs>
        <w:rPr>
          <w:rFonts w:ascii="Times New Roman" w:eastAsia="Calibri" w:hAnsi="Times New Roman" w:cs="Times New Roman"/>
          <w:sz w:val="28"/>
          <w:szCs w:val="28"/>
        </w:rPr>
      </w:pPr>
    </w:p>
    <w:p w:rsidR="00096824" w:rsidRDefault="00096824" w:rsidP="004B05EB">
      <w:pPr>
        <w:shd w:val="clear" w:color="auto" w:fill="FFFFFF"/>
        <w:tabs>
          <w:tab w:val="left" w:pos="5103"/>
          <w:tab w:val="left" w:pos="5245"/>
        </w:tabs>
        <w:rPr>
          <w:rFonts w:ascii="Times New Roman" w:eastAsia="Calibri" w:hAnsi="Times New Roman" w:cs="Times New Roman"/>
          <w:sz w:val="28"/>
          <w:szCs w:val="28"/>
        </w:rPr>
      </w:pPr>
    </w:p>
    <w:p w:rsidR="00096824" w:rsidRDefault="00096824" w:rsidP="004B05EB">
      <w:pPr>
        <w:shd w:val="clear" w:color="auto" w:fill="FFFFFF"/>
        <w:tabs>
          <w:tab w:val="left" w:pos="5103"/>
          <w:tab w:val="left" w:pos="5245"/>
        </w:tabs>
        <w:rPr>
          <w:rFonts w:ascii="Times New Roman" w:eastAsia="Calibri" w:hAnsi="Times New Roman" w:cs="Times New Roman"/>
          <w:sz w:val="28"/>
          <w:szCs w:val="28"/>
        </w:rPr>
      </w:pPr>
    </w:p>
    <w:p w:rsidR="004B05EB" w:rsidRPr="00FA59BB" w:rsidRDefault="004B05EB" w:rsidP="00FA59BB">
      <w:pPr>
        <w:shd w:val="clear" w:color="auto" w:fill="FFFFFF"/>
        <w:tabs>
          <w:tab w:val="left" w:pos="5245"/>
        </w:tabs>
        <w:spacing w:line="240" w:lineRule="auto"/>
        <w:ind w:left="5103"/>
        <w:rPr>
          <w:rFonts w:ascii="Times New Roman" w:eastAsia="Calibri" w:hAnsi="Times New Roman" w:cs="Times New Roman"/>
          <w:sz w:val="24"/>
          <w:szCs w:val="24"/>
        </w:rPr>
      </w:pPr>
      <w:r w:rsidRPr="004B05EB">
        <w:rPr>
          <w:rFonts w:ascii="Times New Roman" w:eastAsia="Calibri" w:hAnsi="Times New Roman" w:cs="Times New Roman"/>
          <w:sz w:val="24"/>
          <w:szCs w:val="24"/>
        </w:rPr>
        <w:lastRenderedPageBreak/>
        <w:t xml:space="preserve">                                              </w:t>
      </w:r>
      <w:r w:rsidR="00FA59BB">
        <w:rPr>
          <w:rFonts w:ascii="Times New Roman" w:eastAsia="Calibri" w:hAnsi="Times New Roman" w:cs="Times New Roman"/>
          <w:sz w:val="24"/>
          <w:szCs w:val="24"/>
        </w:rPr>
        <w:t xml:space="preserve">                         </w:t>
      </w:r>
      <w:r w:rsidRPr="004B05EB">
        <w:rPr>
          <w:rFonts w:ascii="Times New Roman" w:eastAsia="Calibri" w:hAnsi="Times New Roman" w:cs="Times New Roman"/>
          <w:sz w:val="24"/>
          <w:szCs w:val="24"/>
        </w:rPr>
        <w:t xml:space="preserve">Таблиця </w:t>
      </w:r>
      <w:r>
        <w:rPr>
          <w:rFonts w:ascii="Times New Roman" w:eastAsia="Calibri" w:hAnsi="Times New Roman" w:cs="Times New Roman"/>
          <w:sz w:val="24"/>
          <w:szCs w:val="24"/>
        </w:rPr>
        <w:t xml:space="preserve">1                                              </w:t>
      </w:r>
      <w:r w:rsidR="00FA59BB">
        <w:rPr>
          <w:rFonts w:ascii="Times New Roman" w:eastAsia="Calibri" w:hAnsi="Times New Roman" w:cs="Times New Roman"/>
          <w:sz w:val="24"/>
          <w:szCs w:val="24"/>
        </w:rPr>
        <w:t xml:space="preserve">                                                                                                                                                             </w:t>
      </w:r>
      <w:r w:rsidRPr="004B05EB">
        <w:rPr>
          <w:rFonts w:ascii="Times New Roman" w:eastAsia="Calibri" w:hAnsi="Times New Roman" w:cs="Times New Roman"/>
          <w:sz w:val="24"/>
          <w:szCs w:val="24"/>
        </w:rPr>
        <w:t>до освітньої програми</w:t>
      </w:r>
      <w:r w:rsidR="00FA59BB">
        <w:rPr>
          <w:rFonts w:ascii="Times New Roman" w:eastAsia="Calibri" w:hAnsi="Times New Roman" w:cs="Times New Roman"/>
          <w:sz w:val="24"/>
          <w:szCs w:val="24"/>
        </w:rPr>
        <w:t xml:space="preserve">                                                                                                                                     </w:t>
      </w:r>
      <w:proofErr w:type="spellStart"/>
      <w:r w:rsidRPr="004B05EB">
        <w:rPr>
          <w:rFonts w:ascii="Times New Roman" w:hAnsi="Times New Roman" w:cs="Times New Roman"/>
          <w:sz w:val="24"/>
          <w:szCs w:val="24"/>
        </w:rPr>
        <w:t>Пісочинської</w:t>
      </w:r>
      <w:proofErr w:type="spellEnd"/>
      <w:r w:rsidRPr="004B05EB">
        <w:rPr>
          <w:rFonts w:ascii="Times New Roman" w:hAnsi="Times New Roman" w:cs="Times New Roman"/>
          <w:sz w:val="24"/>
          <w:szCs w:val="24"/>
        </w:rPr>
        <w:t xml:space="preserve"> загальноосвітньої    школи     </w:t>
      </w:r>
      <w:r w:rsidR="00FA59BB">
        <w:rPr>
          <w:rFonts w:ascii="Times New Roman" w:hAnsi="Times New Roman" w:cs="Times New Roman"/>
          <w:sz w:val="24"/>
          <w:szCs w:val="24"/>
        </w:rPr>
        <w:t xml:space="preserve">             </w:t>
      </w:r>
      <w:r w:rsidRPr="004B05EB">
        <w:rPr>
          <w:rFonts w:ascii="Times New Roman" w:hAnsi="Times New Roman" w:cs="Times New Roman"/>
          <w:sz w:val="24"/>
          <w:szCs w:val="24"/>
        </w:rPr>
        <w:t>І-ІІІ ступенів  «</w:t>
      </w:r>
      <w:proofErr w:type="spellStart"/>
      <w:r w:rsidRPr="004B05EB">
        <w:rPr>
          <w:rFonts w:ascii="Times New Roman" w:hAnsi="Times New Roman" w:cs="Times New Roman"/>
          <w:sz w:val="24"/>
          <w:szCs w:val="24"/>
        </w:rPr>
        <w:t>Мобіль</w:t>
      </w:r>
      <w:proofErr w:type="spellEnd"/>
      <w:r w:rsidRPr="004B05EB">
        <w:rPr>
          <w:rFonts w:ascii="Times New Roman" w:hAnsi="Times New Roman" w:cs="Times New Roman"/>
          <w:sz w:val="24"/>
          <w:szCs w:val="24"/>
        </w:rPr>
        <w:t>»</w:t>
      </w:r>
      <w:r w:rsidR="00FA59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EB">
        <w:rPr>
          <w:rFonts w:ascii="Times New Roman" w:hAnsi="Times New Roman" w:cs="Times New Roman"/>
          <w:sz w:val="24"/>
          <w:szCs w:val="24"/>
        </w:rPr>
        <w:t>Харківської районної р</w:t>
      </w:r>
      <w:r w:rsidR="00FA59BB">
        <w:rPr>
          <w:rFonts w:ascii="Times New Roman" w:hAnsi="Times New Roman" w:cs="Times New Roman"/>
          <w:sz w:val="24"/>
          <w:szCs w:val="24"/>
        </w:rPr>
        <w:t xml:space="preserve">ади                    </w:t>
      </w:r>
      <w:r w:rsidRPr="004B05EB">
        <w:rPr>
          <w:rFonts w:ascii="Times New Roman" w:hAnsi="Times New Roman" w:cs="Times New Roman"/>
          <w:sz w:val="24"/>
          <w:szCs w:val="24"/>
        </w:rPr>
        <w:t>Харківської області</w:t>
      </w:r>
    </w:p>
    <w:p w:rsidR="004B05EB" w:rsidRPr="004B05EB" w:rsidRDefault="001B5A2C" w:rsidP="004B05EB">
      <w:pPr>
        <w:shd w:val="clear" w:color="auto" w:fill="FFFFFF"/>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p>
    <w:p w:rsidR="004B05EB" w:rsidRPr="004B05EB" w:rsidRDefault="004B05EB" w:rsidP="004B05EB">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Навчальний план                                                                                                                   </w:t>
      </w:r>
      <w:r w:rsidRPr="004B05EB">
        <w:rPr>
          <w:rFonts w:ascii="Times New Roman" w:eastAsia="Calibri" w:hAnsi="Times New Roman" w:cs="Times New Roman"/>
          <w:b/>
          <w:sz w:val="28"/>
          <w:szCs w:val="28"/>
          <w:lang w:eastAsia="uk-UA" w:bidi="uk-UA"/>
        </w:rPr>
        <w:t xml:space="preserve">для 1-го класу </w:t>
      </w:r>
      <w:r w:rsidRPr="004B05EB">
        <w:rPr>
          <w:rFonts w:ascii="Times New Roman" w:eastAsia="Calibri" w:hAnsi="Times New Roman" w:cs="Times New Roman"/>
          <w:b/>
          <w:bCs/>
          <w:sz w:val="28"/>
          <w:szCs w:val="28"/>
        </w:rPr>
        <w:t xml:space="preserve"> </w:t>
      </w:r>
      <w:r w:rsidRPr="004B05EB">
        <w:rPr>
          <w:rFonts w:ascii="Times New Roman" w:hAnsi="Times New Roman" w:cs="Times New Roman"/>
          <w:b/>
          <w:bCs/>
          <w:sz w:val="28"/>
          <w:szCs w:val="28"/>
        </w:rPr>
        <w:t>з  українською мово</w:t>
      </w:r>
      <w:r w:rsidR="00FA59BB">
        <w:rPr>
          <w:rFonts w:ascii="Times New Roman" w:hAnsi="Times New Roman" w:cs="Times New Roman"/>
          <w:b/>
          <w:bCs/>
          <w:sz w:val="28"/>
          <w:szCs w:val="28"/>
        </w:rPr>
        <w:t xml:space="preserve">ю навчання,  в  якому впроваджується </w:t>
      </w:r>
      <w:r w:rsidRPr="004B05EB">
        <w:rPr>
          <w:rFonts w:ascii="Times New Roman" w:hAnsi="Times New Roman" w:cs="Times New Roman"/>
          <w:b/>
          <w:bCs/>
          <w:sz w:val="28"/>
          <w:szCs w:val="28"/>
        </w:rPr>
        <w:t xml:space="preserve"> </w:t>
      </w:r>
      <w:r w:rsidR="00FA59BB">
        <w:rPr>
          <w:rFonts w:ascii="Times New Roman" w:hAnsi="Times New Roman" w:cs="Times New Roman"/>
          <w:b/>
          <w:sz w:val="28"/>
          <w:szCs w:val="28"/>
        </w:rPr>
        <w:t>педагогічна технологія</w:t>
      </w:r>
      <w:r w:rsidRPr="004B05EB">
        <w:rPr>
          <w:rFonts w:ascii="Times New Roman" w:hAnsi="Times New Roman" w:cs="Times New Roman"/>
          <w:b/>
          <w:sz w:val="28"/>
          <w:szCs w:val="28"/>
        </w:rPr>
        <w:t xml:space="preserve"> «Росток»</w:t>
      </w:r>
    </w:p>
    <w:tbl>
      <w:tblPr>
        <w:tblW w:w="9341" w:type="dxa"/>
        <w:tblInd w:w="10" w:type="dxa"/>
        <w:tblLayout w:type="fixed"/>
        <w:tblCellMar>
          <w:left w:w="10" w:type="dxa"/>
          <w:right w:w="10" w:type="dxa"/>
        </w:tblCellMar>
        <w:tblLook w:val="04A0" w:firstRow="1" w:lastRow="0" w:firstColumn="1" w:lastColumn="0" w:noHBand="0" w:noVBand="1"/>
      </w:tblPr>
      <w:tblGrid>
        <w:gridCol w:w="3529"/>
        <w:gridCol w:w="2850"/>
        <w:gridCol w:w="17"/>
        <w:gridCol w:w="2945"/>
      </w:tblGrid>
      <w:tr w:rsidR="004B05EB" w:rsidRPr="004B05EB" w:rsidTr="00FA59BB">
        <w:trPr>
          <w:trHeight w:val="514"/>
        </w:trPr>
        <w:tc>
          <w:tcPr>
            <w:tcW w:w="3529" w:type="dxa"/>
            <w:tcBorders>
              <w:top w:val="single" w:sz="4" w:space="0" w:color="auto"/>
              <w:left w:val="single" w:sz="4" w:space="0" w:color="auto"/>
              <w:bottom w:val="nil"/>
              <w:right w:val="nil"/>
            </w:tcBorders>
            <w:shd w:val="clear" w:color="auto" w:fill="FFFFFF"/>
            <w:vAlign w:val="center"/>
            <w:hideMark/>
          </w:tcPr>
          <w:p w:rsidR="004B05EB" w:rsidRPr="00FA59BB" w:rsidRDefault="004B05EB" w:rsidP="001B5A2C">
            <w:pPr>
              <w:spacing w:line="240" w:lineRule="auto"/>
              <w:jc w:val="center"/>
              <w:rPr>
                <w:rFonts w:ascii="Times New Roman" w:eastAsia="Calibri" w:hAnsi="Times New Roman" w:cs="Times New Roman"/>
                <w:b/>
              </w:rPr>
            </w:pPr>
            <w:r w:rsidRPr="00FA59BB">
              <w:rPr>
                <w:rFonts w:ascii="Times New Roman" w:eastAsia="Calibri" w:hAnsi="Times New Roman" w:cs="Times New Roman"/>
                <w:b/>
              </w:rPr>
              <w:t>Освітні галузі</w:t>
            </w:r>
          </w:p>
        </w:tc>
        <w:tc>
          <w:tcPr>
            <w:tcW w:w="2850" w:type="dxa"/>
            <w:tcBorders>
              <w:top w:val="single" w:sz="4" w:space="0" w:color="auto"/>
              <w:left w:val="single" w:sz="4" w:space="0" w:color="auto"/>
              <w:bottom w:val="nil"/>
              <w:right w:val="nil"/>
            </w:tcBorders>
            <w:shd w:val="clear" w:color="auto" w:fill="FFFFFF"/>
            <w:vAlign w:val="center"/>
            <w:hideMark/>
          </w:tcPr>
          <w:p w:rsidR="004B05EB" w:rsidRPr="00FA59BB" w:rsidRDefault="004B05EB" w:rsidP="001B5A2C">
            <w:pPr>
              <w:spacing w:line="240" w:lineRule="auto"/>
              <w:jc w:val="center"/>
              <w:rPr>
                <w:rFonts w:ascii="Times New Roman" w:eastAsia="Calibri" w:hAnsi="Times New Roman" w:cs="Times New Roman"/>
                <w:b/>
              </w:rPr>
            </w:pPr>
            <w:r w:rsidRPr="00FA59BB">
              <w:rPr>
                <w:rFonts w:ascii="Times New Roman" w:eastAsia="Calibri" w:hAnsi="Times New Roman" w:cs="Times New Roman"/>
                <w:b/>
              </w:rPr>
              <w:t>Предмети</w:t>
            </w:r>
          </w:p>
        </w:tc>
        <w:tc>
          <w:tcPr>
            <w:tcW w:w="2962" w:type="dxa"/>
            <w:gridSpan w:val="2"/>
            <w:tcBorders>
              <w:top w:val="single" w:sz="4" w:space="0" w:color="auto"/>
              <w:left w:val="single" w:sz="4" w:space="0" w:color="auto"/>
              <w:right w:val="single" w:sz="4" w:space="0" w:color="auto"/>
            </w:tcBorders>
            <w:shd w:val="clear" w:color="auto" w:fill="FFFFFF"/>
            <w:vAlign w:val="bottom"/>
            <w:hideMark/>
          </w:tcPr>
          <w:p w:rsidR="004B05EB" w:rsidRPr="00FA59BB" w:rsidRDefault="004B05EB" w:rsidP="00FA59BB">
            <w:pPr>
              <w:spacing w:line="240" w:lineRule="auto"/>
              <w:jc w:val="center"/>
              <w:rPr>
                <w:rFonts w:ascii="Times New Roman" w:eastAsia="Calibri" w:hAnsi="Times New Roman" w:cs="Times New Roman"/>
                <w:b/>
              </w:rPr>
            </w:pPr>
            <w:r w:rsidRPr="00FA59BB">
              <w:rPr>
                <w:rFonts w:ascii="Times New Roman" w:eastAsia="Calibri" w:hAnsi="Times New Roman" w:cs="Times New Roman"/>
                <w:b/>
              </w:rPr>
              <w:t>Кіль</w:t>
            </w:r>
            <w:r w:rsidR="00FA59BB" w:rsidRPr="00FA59BB">
              <w:rPr>
                <w:rFonts w:ascii="Times New Roman" w:eastAsia="Calibri" w:hAnsi="Times New Roman" w:cs="Times New Roman"/>
                <w:b/>
              </w:rPr>
              <w:t>кість годин на тиждень у класах</w:t>
            </w:r>
            <w:r w:rsidRPr="00FA59BB">
              <w:rPr>
                <w:rFonts w:ascii="Times New Roman" w:eastAsia="Calibri" w:hAnsi="Times New Roman" w:cs="Times New Roman"/>
                <w:b/>
              </w:rPr>
              <w:t xml:space="preserve">           </w:t>
            </w:r>
          </w:p>
        </w:tc>
      </w:tr>
      <w:tr w:rsidR="004B05EB" w:rsidRPr="004B05EB" w:rsidTr="00FA59BB">
        <w:trPr>
          <w:trHeight w:val="262"/>
        </w:trPr>
        <w:tc>
          <w:tcPr>
            <w:tcW w:w="9341" w:type="dxa"/>
            <w:gridSpan w:val="4"/>
            <w:tcBorders>
              <w:top w:val="single" w:sz="4" w:space="0" w:color="auto"/>
              <w:left w:val="single" w:sz="4" w:space="0" w:color="auto"/>
              <w:bottom w:val="nil"/>
              <w:right w:val="single" w:sz="4" w:space="0" w:color="auto"/>
            </w:tcBorders>
            <w:vAlign w:val="center"/>
          </w:tcPr>
          <w:p w:rsidR="004B05EB" w:rsidRPr="00FA59BB" w:rsidRDefault="001B5A2C" w:rsidP="001B5A2C">
            <w:pPr>
              <w:spacing w:line="240" w:lineRule="auto"/>
              <w:rPr>
                <w:rFonts w:ascii="Times New Roman" w:eastAsia="Calibri" w:hAnsi="Times New Roman" w:cs="Times New Roman"/>
                <w:b/>
              </w:rPr>
            </w:pPr>
            <w:r w:rsidRPr="00FA59BB">
              <w:rPr>
                <w:rFonts w:ascii="Times New Roman" w:eastAsia="Calibri" w:hAnsi="Times New Roman" w:cs="Times New Roman"/>
                <w:b/>
              </w:rPr>
              <w:t xml:space="preserve">                                                         Інваріантна частина</w:t>
            </w:r>
          </w:p>
        </w:tc>
      </w:tr>
      <w:tr w:rsidR="004B05EB" w:rsidRPr="004B05EB" w:rsidTr="00FA59BB">
        <w:trPr>
          <w:trHeight w:val="240"/>
        </w:trPr>
        <w:tc>
          <w:tcPr>
            <w:tcW w:w="3529" w:type="dxa"/>
            <w:tcBorders>
              <w:top w:val="single" w:sz="4" w:space="0" w:color="auto"/>
              <w:left w:val="single" w:sz="4" w:space="0" w:color="auto"/>
              <w:bottom w:val="nil"/>
              <w:right w:val="nil"/>
            </w:tcBorders>
            <w:shd w:val="clear" w:color="auto" w:fill="FFFFFF"/>
            <w:vAlign w:val="bottom"/>
            <w:hideMark/>
          </w:tcPr>
          <w:p w:rsidR="004B05EB" w:rsidRPr="00FA59BB" w:rsidRDefault="004B05EB" w:rsidP="001B5A2C">
            <w:pPr>
              <w:spacing w:line="240" w:lineRule="auto"/>
              <w:ind w:left="127"/>
              <w:rPr>
                <w:rFonts w:ascii="Times New Roman" w:eastAsia="Calibri" w:hAnsi="Times New Roman" w:cs="Times New Roman"/>
              </w:rPr>
            </w:pPr>
            <w:r w:rsidRPr="00FA59BB">
              <w:rPr>
                <w:rFonts w:ascii="Times New Roman" w:eastAsia="Calibri" w:hAnsi="Times New Roman" w:cs="Times New Roman"/>
              </w:rPr>
              <w:t>Мовно- літературна</w:t>
            </w:r>
          </w:p>
        </w:tc>
        <w:tc>
          <w:tcPr>
            <w:tcW w:w="2850" w:type="dxa"/>
            <w:tcBorders>
              <w:top w:val="single" w:sz="4" w:space="0" w:color="auto"/>
              <w:left w:val="single" w:sz="4" w:space="0" w:color="auto"/>
              <w:bottom w:val="nil"/>
              <w:right w:val="nil"/>
            </w:tcBorders>
            <w:shd w:val="clear" w:color="auto" w:fill="FFFFFF"/>
            <w:vAlign w:val="bottom"/>
            <w:hideMark/>
          </w:tcPr>
          <w:p w:rsidR="004B05EB" w:rsidRPr="00FA59BB" w:rsidRDefault="004B05EB" w:rsidP="001B5A2C">
            <w:pPr>
              <w:spacing w:line="240" w:lineRule="auto"/>
              <w:ind w:left="128"/>
              <w:rPr>
                <w:rFonts w:ascii="Times New Roman" w:eastAsia="Calibri" w:hAnsi="Times New Roman" w:cs="Times New Roman"/>
              </w:rPr>
            </w:pPr>
            <w:r w:rsidRPr="00FA59BB">
              <w:rPr>
                <w:rFonts w:ascii="Times New Roman" w:eastAsia="Calibri" w:hAnsi="Times New Roman" w:cs="Times New Roman"/>
              </w:rPr>
              <w:t>Українська мова</w:t>
            </w:r>
          </w:p>
        </w:tc>
        <w:tc>
          <w:tcPr>
            <w:tcW w:w="2962" w:type="dxa"/>
            <w:gridSpan w:val="2"/>
            <w:tcBorders>
              <w:top w:val="single" w:sz="4" w:space="0" w:color="auto"/>
              <w:left w:val="single" w:sz="4" w:space="0" w:color="auto"/>
              <w:bottom w:val="nil"/>
              <w:right w:val="single" w:sz="4" w:space="0" w:color="auto"/>
            </w:tcBorders>
            <w:shd w:val="clear" w:color="auto" w:fill="FFFFFF"/>
            <w:vAlign w:val="bottom"/>
            <w:hideMark/>
          </w:tcPr>
          <w:p w:rsidR="004B05EB" w:rsidRPr="00FA59BB" w:rsidRDefault="004B05EB" w:rsidP="00FA59BB">
            <w:pPr>
              <w:spacing w:line="240" w:lineRule="auto"/>
              <w:ind w:left="-2"/>
              <w:jc w:val="center"/>
              <w:rPr>
                <w:rFonts w:ascii="Times New Roman" w:eastAsia="Calibri" w:hAnsi="Times New Roman" w:cs="Times New Roman"/>
              </w:rPr>
            </w:pPr>
            <w:r w:rsidRPr="00FA59BB">
              <w:rPr>
                <w:rFonts w:ascii="Times New Roman" w:eastAsia="Calibri" w:hAnsi="Times New Roman" w:cs="Times New Roman"/>
              </w:rPr>
              <w:t>7</w:t>
            </w:r>
          </w:p>
        </w:tc>
      </w:tr>
      <w:tr w:rsidR="004B05EB" w:rsidRPr="004B05EB" w:rsidTr="00FA59BB">
        <w:trPr>
          <w:trHeight w:val="296"/>
        </w:trPr>
        <w:tc>
          <w:tcPr>
            <w:tcW w:w="3529" w:type="dxa"/>
            <w:tcBorders>
              <w:top w:val="single" w:sz="4" w:space="0" w:color="auto"/>
              <w:left w:val="single" w:sz="4" w:space="0" w:color="auto"/>
              <w:bottom w:val="nil"/>
              <w:right w:val="nil"/>
            </w:tcBorders>
            <w:vAlign w:val="center"/>
          </w:tcPr>
          <w:p w:rsidR="004B05EB" w:rsidRPr="00FA59BB" w:rsidRDefault="004B05EB" w:rsidP="001B5A2C">
            <w:pPr>
              <w:spacing w:line="240" w:lineRule="auto"/>
              <w:rPr>
                <w:rFonts w:ascii="Times New Roman" w:eastAsia="Calibri" w:hAnsi="Times New Roman" w:cs="Times New Roman"/>
              </w:rPr>
            </w:pPr>
            <w:r w:rsidRPr="00FA59BB">
              <w:rPr>
                <w:rFonts w:ascii="Times New Roman" w:eastAsia="Calibri" w:hAnsi="Times New Roman" w:cs="Times New Roman"/>
              </w:rPr>
              <w:t xml:space="preserve">  Іншомовна</w:t>
            </w:r>
          </w:p>
        </w:tc>
        <w:tc>
          <w:tcPr>
            <w:tcW w:w="2850" w:type="dxa"/>
            <w:tcBorders>
              <w:top w:val="single" w:sz="4" w:space="0" w:color="auto"/>
              <w:left w:val="single" w:sz="4" w:space="0" w:color="auto"/>
              <w:bottom w:val="nil"/>
              <w:right w:val="nil"/>
            </w:tcBorders>
            <w:shd w:val="clear" w:color="auto" w:fill="FFFFFF"/>
          </w:tcPr>
          <w:p w:rsidR="004B05EB" w:rsidRPr="00FA59BB" w:rsidRDefault="004B05EB" w:rsidP="001B5A2C">
            <w:pPr>
              <w:spacing w:line="240" w:lineRule="auto"/>
              <w:ind w:left="128"/>
              <w:rPr>
                <w:rFonts w:ascii="Times New Roman" w:eastAsia="Calibri" w:hAnsi="Times New Roman" w:cs="Times New Roman"/>
              </w:rPr>
            </w:pPr>
            <w:r w:rsidRPr="00FA59BB">
              <w:rPr>
                <w:rFonts w:ascii="Times New Roman" w:eastAsia="Calibri" w:hAnsi="Times New Roman" w:cs="Times New Roman"/>
              </w:rPr>
              <w:t>Англійська мова</w:t>
            </w:r>
          </w:p>
        </w:tc>
        <w:tc>
          <w:tcPr>
            <w:tcW w:w="2962" w:type="dxa"/>
            <w:gridSpan w:val="2"/>
            <w:tcBorders>
              <w:top w:val="single" w:sz="4" w:space="0" w:color="auto"/>
              <w:left w:val="single" w:sz="4" w:space="0" w:color="auto"/>
              <w:bottom w:val="nil"/>
              <w:right w:val="single" w:sz="4" w:space="0" w:color="auto"/>
            </w:tcBorders>
            <w:shd w:val="clear" w:color="auto" w:fill="FFFFFF"/>
            <w:vAlign w:val="center"/>
          </w:tcPr>
          <w:p w:rsidR="004B05EB" w:rsidRPr="00FA59BB" w:rsidRDefault="004B05EB" w:rsidP="00FA59BB">
            <w:pPr>
              <w:spacing w:line="240" w:lineRule="auto"/>
              <w:ind w:left="-2"/>
              <w:jc w:val="center"/>
              <w:rPr>
                <w:rFonts w:ascii="Times New Roman" w:eastAsia="Calibri" w:hAnsi="Times New Roman" w:cs="Times New Roman"/>
              </w:rPr>
            </w:pPr>
            <w:r w:rsidRPr="00FA59BB">
              <w:rPr>
                <w:rFonts w:ascii="Times New Roman" w:eastAsia="Calibri" w:hAnsi="Times New Roman" w:cs="Times New Roman"/>
              </w:rPr>
              <w:t>2</w:t>
            </w:r>
          </w:p>
        </w:tc>
      </w:tr>
      <w:tr w:rsidR="004B05EB" w:rsidRPr="004B05EB" w:rsidTr="00FA59BB">
        <w:trPr>
          <w:trHeight w:val="20"/>
        </w:trPr>
        <w:tc>
          <w:tcPr>
            <w:tcW w:w="3529" w:type="dxa"/>
            <w:tcBorders>
              <w:top w:val="single" w:sz="4" w:space="0" w:color="auto"/>
              <w:left w:val="single" w:sz="4" w:space="0" w:color="auto"/>
              <w:bottom w:val="nil"/>
              <w:right w:val="nil"/>
            </w:tcBorders>
            <w:shd w:val="clear" w:color="auto" w:fill="FFFFFF"/>
            <w:vAlign w:val="bottom"/>
            <w:hideMark/>
          </w:tcPr>
          <w:p w:rsidR="004B05EB" w:rsidRPr="00FA59BB" w:rsidRDefault="004B05EB" w:rsidP="001B5A2C">
            <w:pPr>
              <w:spacing w:line="240" w:lineRule="auto"/>
              <w:ind w:left="127"/>
              <w:rPr>
                <w:rFonts w:ascii="Times New Roman" w:eastAsia="Calibri" w:hAnsi="Times New Roman" w:cs="Times New Roman"/>
              </w:rPr>
            </w:pPr>
            <w:r w:rsidRPr="00FA59BB">
              <w:rPr>
                <w:rFonts w:ascii="Times New Roman" w:eastAsia="Calibri" w:hAnsi="Times New Roman" w:cs="Times New Roman"/>
              </w:rPr>
              <w:t>Математична</w:t>
            </w:r>
          </w:p>
        </w:tc>
        <w:tc>
          <w:tcPr>
            <w:tcW w:w="2850" w:type="dxa"/>
            <w:tcBorders>
              <w:top w:val="single" w:sz="4" w:space="0" w:color="auto"/>
              <w:left w:val="single" w:sz="4" w:space="0" w:color="auto"/>
              <w:bottom w:val="nil"/>
              <w:right w:val="nil"/>
            </w:tcBorders>
            <w:shd w:val="clear" w:color="auto" w:fill="FFFFFF"/>
            <w:vAlign w:val="bottom"/>
            <w:hideMark/>
          </w:tcPr>
          <w:p w:rsidR="004B05EB" w:rsidRPr="00FA59BB" w:rsidRDefault="004B05EB" w:rsidP="001B5A2C">
            <w:pPr>
              <w:spacing w:line="240" w:lineRule="auto"/>
              <w:ind w:left="128"/>
              <w:rPr>
                <w:rFonts w:ascii="Times New Roman" w:eastAsia="Calibri" w:hAnsi="Times New Roman" w:cs="Times New Roman"/>
              </w:rPr>
            </w:pPr>
            <w:r w:rsidRPr="00FA59BB">
              <w:rPr>
                <w:rFonts w:ascii="Times New Roman" w:eastAsia="Calibri" w:hAnsi="Times New Roman" w:cs="Times New Roman"/>
              </w:rPr>
              <w:t>Математика</w:t>
            </w:r>
          </w:p>
        </w:tc>
        <w:tc>
          <w:tcPr>
            <w:tcW w:w="2962" w:type="dxa"/>
            <w:gridSpan w:val="2"/>
            <w:tcBorders>
              <w:top w:val="single" w:sz="4" w:space="0" w:color="auto"/>
              <w:left w:val="single" w:sz="4" w:space="0" w:color="auto"/>
              <w:bottom w:val="nil"/>
              <w:right w:val="single" w:sz="4" w:space="0" w:color="auto"/>
            </w:tcBorders>
            <w:shd w:val="clear" w:color="auto" w:fill="FFFFFF"/>
            <w:vAlign w:val="bottom"/>
            <w:hideMark/>
          </w:tcPr>
          <w:p w:rsidR="004B05EB" w:rsidRPr="00FA59BB" w:rsidRDefault="004B05EB" w:rsidP="00FA59BB">
            <w:pPr>
              <w:spacing w:line="240" w:lineRule="auto"/>
              <w:ind w:left="-2"/>
              <w:jc w:val="center"/>
              <w:rPr>
                <w:rFonts w:ascii="Times New Roman" w:eastAsia="Calibri" w:hAnsi="Times New Roman" w:cs="Times New Roman"/>
              </w:rPr>
            </w:pPr>
            <w:r w:rsidRPr="00FA59BB">
              <w:rPr>
                <w:rFonts w:ascii="Times New Roman" w:eastAsia="Calibri" w:hAnsi="Times New Roman" w:cs="Times New Roman"/>
              </w:rPr>
              <w:t>4</w:t>
            </w:r>
          </w:p>
        </w:tc>
      </w:tr>
      <w:tr w:rsidR="004B05EB" w:rsidRPr="004B05EB" w:rsidTr="00FA59BB">
        <w:trPr>
          <w:trHeight w:val="320"/>
        </w:trPr>
        <w:tc>
          <w:tcPr>
            <w:tcW w:w="3529" w:type="dxa"/>
            <w:tcBorders>
              <w:top w:val="single" w:sz="4" w:space="0" w:color="auto"/>
              <w:left w:val="single" w:sz="4" w:space="0" w:color="auto"/>
              <w:bottom w:val="single" w:sz="4" w:space="0" w:color="auto"/>
              <w:right w:val="nil"/>
            </w:tcBorders>
            <w:shd w:val="clear" w:color="auto" w:fill="FFFFFF"/>
            <w:vAlign w:val="bottom"/>
            <w:hideMark/>
          </w:tcPr>
          <w:p w:rsidR="004B05EB" w:rsidRPr="00FA59BB" w:rsidRDefault="004B05EB" w:rsidP="001B5A2C">
            <w:pPr>
              <w:spacing w:line="240" w:lineRule="auto"/>
              <w:rPr>
                <w:rFonts w:ascii="Times New Roman" w:eastAsia="Calibri" w:hAnsi="Times New Roman" w:cs="Times New Roman"/>
              </w:rPr>
            </w:pPr>
            <w:r w:rsidRPr="00FA59BB">
              <w:rPr>
                <w:rFonts w:ascii="Times New Roman" w:eastAsia="Calibri" w:hAnsi="Times New Roman" w:cs="Times New Roman"/>
              </w:rPr>
              <w:t xml:space="preserve">  Природнича </w:t>
            </w:r>
          </w:p>
        </w:tc>
        <w:tc>
          <w:tcPr>
            <w:tcW w:w="2850" w:type="dxa"/>
            <w:vMerge w:val="restart"/>
            <w:tcBorders>
              <w:top w:val="single" w:sz="4" w:space="0" w:color="auto"/>
              <w:left w:val="single" w:sz="4" w:space="0" w:color="auto"/>
              <w:right w:val="nil"/>
            </w:tcBorders>
            <w:shd w:val="clear" w:color="auto" w:fill="FFFFFF"/>
            <w:vAlign w:val="bottom"/>
          </w:tcPr>
          <w:p w:rsidR="004B05EB" w:rsidRPr="00FA59BB" w:rsidRDefault="004B05EB" w:rsidP="001B5A2C">
            <w:pPr>
              <w:spacing w:line="240" w:lineRule="auto"/>
              <w:rPr>
                <w:rFonts w:ascii="Times New Roman" w:eastAsia="Calibri" w:hAnsi="Times New Roman" w:cs="Times New Roman"/>
              </w:rPr>
            </w:pPr>
            <w:r w:rsidRPr="00FA59BB">
              <w:rPr>
                <w:rFonts w:ascii="Times New Roman" w:eastAsia="Calibri" w:hAnsi="Times New Roman" w:cs="Times New Roman"/>
              </w:rPr>
              <w:t>Навколишній  світ</w:t>
            </w:r>
          </w:p>
          <w:p w:rsidR="004B05EB" w:rsidRPr="00FA59BB" w:rsidRDefault="004B05EB" w:rsidP="001B5A2C">
            <w:pPr>
              <w:spacing w:line="240" w:lineRule="auto"/>
              <w:ind w:left="128"/>
              <w:rPr>
                <w:rFonts w:ascii="Times New Roman" w:eastAsia="Calibri" w:hAnsi="Times New Roman" w:cs="Times New Roman"/>
              </w:rPr>
            </w:pPr>
            <w:r w:rsidRPr="00FA59BB">
              <w:rPr>
                <w:rFonts w:ascii="Times New Roman" w:eastAsia="Calibri" w:hAnsi="Times New Roman" w:cs="Times New Roman"/>
              </w:rPr>
              <w:t xml:space="preserve"> </w:t>
            </w:r>
          </w:p>
        </w:tc>
        <w:tc>
          <w:tcPr>
            <w:tcW w:w="2962" w:type="dxa"/>
            <w:gridSpan w:val="2"/>
            <w:vMerge w:val="restart"/>
            <w:tcBorders>
              <w:top w:val="single" w:sz="4" w:space="0" w:color="auto"/>
              <w:left w:val="single" w:sz="4" w:space="0" w:color="auto"/>
              <w:right w:val="single" w:sz="4" w:space="0" w:color="auto"/>
            </w:tcBorders>
            <w:shd w:val="clear" w:color="auto" w:fill="FFFFFF"/>
            <w:vAlign w:val="bottom"/>
          </w:tcPr>
          <w:p w:rsidR="004B05EB" w:rsidRPr="00FA59BB" w:rsidRDefault="004B05EB" w:rsidP="00FA59BB">
            <w:pPr>
              <w:spacing w:line="240" w:lineRule="auto"/>
              <w:ind w:left="-2"/>
              <w:jc w:val="center"/>
              <w:rPr>
                <w:rFonts w:ascii="Times New Roman" w:eastAsia="Calibri" w:hAnsi="Times New Roman" w:cs="Times New Roman"/>
              </w:rPr>
            </w:pPr>
            <w:r w:rsidRPr="00FA59BB">
              <w:rPr>
                <w:rFonts w:ascii="Times New Roman" w:eastAsia="Calibri" w:hAnsi="Times New Roman" w:cs="Times New Roman"/>
              </w:rPr>
              <w:t>3</w:t>
            </w:r>
          </w:p>
          <w:p w:rsidR="004B05EB" w:rsidRPr="00FA59BB" w:rsidRDefault="004B05EB" w:rsidP="00FA59BB">
            <w:pPr>
              <w:spacing w:line="240" w:lineRule="auto"/>
              <w:ind w:left="-2"/>
              <w:jc w:val="center"/>
              <w:rPr>
                <w:rFonts w:ascii="Times New Roman" w:eastAsia="Calibri" w:hAnsi="Times New Roman" w:cs="Times New Roman"/>
              </w:rPr>
            </w:pPr>
          </w:p>
        </w:tc>
      </w:tr>
      <w:tr w:rsidR="004B05EB" w:rsidRPr="004B05EB" w:rsidTr="00FA59BB">
        <w:trPr>
          <w:trHeight w:val="268"/>
        </w:trPr>
        <w:tc>
          <w:tcPr>
            <w:tcW w:w="3529" w:type="dxa"/>
            <w:tcBorders>
              <w:top w:val="single" w:sz="4" w:space="0" w:color="auto"/>
              <w:left w:val="single" w:sz="4" w:space="0" w:color="auto"/>
              <w:bottom w:val="single" w:sz="4" w:space="0" w:color="auto"/>
              <w:right w:val="nil"/>
            </w:tcBorders>
            <w:shd w:val="clear" w:color="auto" w:fill="FFFFFF"/>
            <w:vAlign w:val="bottom"/>
          </w:tcPr>
          <w:p w:rsidR="004B05EB" w:rsidRPr="00FA59BB" w:rsidRDefault="004B05EB" w:rsidP="001B5A2C">
            <w:pPr>
              <w:spacing w:line="240" w:lineRule="auto"/>
              <w:rPr>
                <w:rFonts w:ascii="Times New Roman" w:eastAsia="Calibri" w:hAnsi="Times New Roman" w:cs="Times New Roman"/>
              </w:rPr>
            </w:pPr>
            <w:r w:rsidRPr="00FA59BB">
              <w:rPr>
                <w:rFonts w:ascii="Times New Roman" w:eastAsia="Calibri" w:hAnsi="Times New Roman" w:cs="Times New Roman"/>
              </w:rPr>
              <w:t xml:space="preserve">  Громад</w:t>
            </w:r>
            <w:r w:rsidR="00A11487" w:rsidRPr="00FA59BB">
              <w:rPr>
                <w:rFonts w:ascii="Times New Roman" w:eastAsia="Calibri" w:hAnsi="Times New Roman" w:cs="Times New Roman"/>
              </w:rPr>
              <w:t>янська і             історична</w:t>
            </w:r>
            <w:r w:rsidRPr="00FA59BB">
              <w:rPr>
                <w:rFonts w:ascii="Times New Roman" w:eastAsia="Calibri" w:hAnsi="Times New Roman" w:cs="Times New Roman"/>
              </w:rPr>
              <w:t xml:space="preserve">  </w:t>
            </w:r>
          </w:p>
        </w:tc>
        <w:tc>
          <w:tcPr>
            <w:tcW w:w="2850" w:type="dxa"/>
            <w:vMerge/>
            <w:tcBorders>
              <w:left w:val="single" w:sz="4" w:space="0" w:color="auto"/>
              <w:right w:val="nil"/>
            </w:tcBorders>
            <w:shd w:val="clear" w:color="auto" w:fill="FFFFFF"/>
            <w:vAlign w:val="bottom"/>
          </w:tcPr>
          <w:p w:rsidR="004B05EB" w:rsidRPr="00FA59BB" w:rsidRDefault="004B05EB" w:rsidP="001B5A2C">
            <w:pPr>
              <w:spacing w:line="240" w:lineRule="auto"/>
              <w:ind w:left="128"/>
              <w:rPr>
                <w:rFonts w:ascii="Times New Roman" w:eastAsia="Calibri" w:hAnsi="Times New Roman" w:cs="Times New Roman"/>
              </w:rPr>
            </w:pPr>
          </w:p>
        </w:tc>
        <w:tc>
          <w:tcPr>
            <w:tcW w:w="2962" w:type="dxa"/>
            <w:gridSpan w:val="2"/>
            <w:vMerge/>
            <w:tcBorders>
              <w:left w:val="single" w:sz="4" w:space="0" w:color="auto"/>
              <w:right w:val="single" w:sz="4" w:space="0" w:color="auto"/>
            </w:tcBorders>
            <w:shd w:val="clear" w:color="auto" w:fill="FFFFFF"/>
            <w:vAlign w:val="bottom"/>
          </w:tcPr>
          <w:p w:rsidR="004B05EB" w:rsidRPr="00FA59BB" w:rsidRDefault="004B05EB" w:rsidP="00FA59BB">
            <w:pPr>
              <w:spacing w:line="240" w:lineRule="auto"/>
              <w:ind w:left="-2"/>
              <w:jc w:val="center"/>
              <w:rPr>
                <w:rFonts w:ascii="Times New Roman" w:eastAsia="Calibri" w:hAnsi="Times New Roman" w:cs="Times New Roman"/>
              </w:rPr>
            </w:pPr>
          </w:p>
        </w:tc>
      </w:tr>
      <w:tr w:rsidR="004B05EB" w:rsidRPr="004B05EB" w:rsidTr="00FA59BB">
        <w:trPr>
          <w:trHeight w:val="330"/>
        </w:trPr>
        <w:tc>
          <w:tcPr>
            <w:tcW w:w="3529" w:type="dxa"/>
            <w:tcBorders>
              <w:top w:val="single" w:sz="4" w:space="0" w:color="auto"/>
              <w:left w:val="single" w:sz="4" w:space="0" w:color="auto"/>
              <w:right w:val="nil"/>
            </w:tcBorders>
            <w:shd w:val="clear" w:color="auto" w:fill="FFFFFF"/>
            <w:vAlign w:val="bottom"/>
          </w:tcPr>
          <w:p w:rsidR="004B05EB" w:rsidRPr="00FA59BB" w:rsidRDefault="004B05EB" w:rsidP="001B5A2C">
            <w:pPr>
              <w:spacing w:line="240" w:lineRule="auto"/>
              <w:rPr>
                <w:rFonts w:ascii="Times New Roman" w:eastAsia="Calibri" w:hAnsi="Times New Roman" w:cs="Times New Roman"/>
              </w:rPr>
            </w:pPr>
            <w:r w:rsidRPr="00FA59BB">
              <w:rPr>
                <w:rFonts w:ascii="Times New Roman" w:eastAsia="Calibri" w:hAnsi="Times New Roman" w:cs="Times New Roman"/>
              </w:rPr>
              <w:t xml:space="preserve">  Соціальна,   </w:t>
            </w:r>
            <w:proofErr w:type="spellStart"/>
            <w:r w:rsidRPr="00FA59BB">
              <w:rPr>
                <w:rFonts w:ascii="Times New Roman" w:hAnsi="Times New Roman" w:cs="Times New Roman"/>
              </w:rPr>
              <w:t>здоров’язбережувальна</w:t>
            </w:r>
            <w:proofErr w:type="spellEnd"/>
          </w:p>
        </w:tc>
        <w:tc>
          <w:tcPr>
            <w:tcW w:w="2850" w:type="dxa"/>
            <w:vMerge/>
            <w:tcBorders>
              <w:left w:val="single" w:sz="4" w:space="0" w:color="auto"/>
              <w:right w:val="nil"/>
            </w:tcBorders>
            <w:shd w:val="clear" w:color="auto" w:fill="FFFFFF"/>
            <w:vAlign w:val="bottom"/>
          </w:tcPr>
          <w:p w:rsidR="004B05EB" w:rsidRPr="00FA59BB" w:rsidRDefault="004B05EB" w:rsidP="001B5A2C">
            <w:pPr>
              <w:spacing w:line="240" w:lineRule="auto"/>
              <w:ind w:left="128"/>
              <w:rPr>
                <w:rFonts w:ascii="Times New Roman" w:eastAsia="Calibri" w:hAnsi="Times New Roman" w:cs="Times New Roman"/>
              </w:rPr>
            </w:pPr>
          </w:p>
        </w:tc>
        <w:tc>
          <w:tcPr>
            <w:tcW w:w="2962" w:type="dxa"/>
            <w:gridSpan w:val="2"/>
            <w:vMerge/>
            <w:tcBorders>
              <w:left w:val="single" w:sz="4" w:space="0" w:color="auto"/>
              <w:right w:val="single" w:sz="4" w:space="0" w:color="auto"/>
            </w:tcBorders>
            <w:shd w:val="clear" w:color="auto" w:fill="FFFFFF"/>
            <w:vAlign w:val="bottom"/>
          </w:tcPr>
          <w:p w:rsidR="004B05EB" w:rsidRPr="00FA59BB" w:rsidRDefault="004B05EB" w:rsidP="00FA59BB">
            <w:pPr>
              <w:spacing w:line="240" w:lineRule="auto"/>
              <w:ind w:left="-2"/>
              <w:jc w:val="center"/>
              <w:rPr>
                <w:rFonts w:ascii="Times New Roman" w:eastAsia="Calibri" w:hAnsi="Times New Roman" w:cs="Times New Roman"/>
              </w:rPr>
            </w:pPr>
          </w:p>
        </w:tc>
      </w:tr>
      <w:tr w:rsidR="004B05EB" w:rsidRPr="004B05EB" w:rsidTr="00FA59BB">
        <w:trPr>
          <w:trHeight w:val="236"/>
        </w:trPr>
        <w:tc>
          <w:tcPr>
            <w:tcW w:w="3529" w:type="dxa"/>
            <w:tcBorders>
              <w:top w:val="single" w:sz="4" w:space="0" w:color="auto"/>
              <w:left w:val="single" w:sz="4" w:space="0" w:color="auto"/>
              <w:bottom w:val="nil"/>
              <w:right w:val="nil"/>
            </w:tcBorders>
            <w:shd w:val="clear" w:color="auto" w:fill="FFFFFF"/>
            <w:vAlign w:val="center"/>
            <w:hideMark/>
          </w:tcPr>
          <w:p w:rsidR="004B05EB" w:rsidRPr="00FA59BB" w:rsidRDefault="004B05EB" w:rsidP="001B5A2C">
            <w:pPr>
              <w:spacing w:line="240" w:lineRule="auto"/>
              <w:ind w:left="127"/>
              <w:rPr>
                <w:rFonts w:ascii="Times New Roman" w:eastAsia="Calibri" w:hAnsi="Times New Roman" w:cs="Times New Roman"/>
              </w:rPr>
            </w:pPr>
            <w:r w:rsidRPr="00FA59BB">
              <w:rPr>
                <w:rFonts w:ascii="Times New Roman" w:hAnsi="Times New Roman" w:cs="Times New Roman"/>
              </w:rPr>
              <w:t>Технологічна</w:t>
            </w:r>
          </w:p>
        </w:tc>
        <w:tc>
          <w:tcPr>
            <w:tcW w:w="2850" w:type="dxa"/>
            <w:vMerge/>
            <w:tcBorders>
              <w:left w:val="single" w:sz="4" w:space="0" w:color="auto"/>
              <w:bottom w:val="nil"/>
              <w:right w:val="nil"/>
            </w:tcBorders>
            <w:shd w:val="clear" w:color="auto" w:fill="FFFFFF"/>
            <w:vAlign w:val="center"/>
            <w:hideMark/>
          </w:tcPr>
          <w:p w:rsidR="004B05EB" w:rsidRPr="00FA59BB" w:rsidRDefault="004B05EB" w:rsidP="001B5A2C">
            <w:pPr>
              <w:spacing w:line="240" w:lineRule="auto"/>
              <w:ind w:left="128"/>
              <w:rPr>
                <w:rFonts w:ascii="Times New Roman" w:eastAsia="Calibri" w:hAnsi="Times New Roman" w:cs="Times New Roman"/>
              </w:rPr>
            </w:pPr>
          </w:p>
        </w:tc>
        <w:tc>
          <w:tcPr>
            <w:tcW w:w="2962" w:type="dxa"/>
            <w:gridSpan w:val="2"/>
            <w:vMerge/>
            <w:tcBorders>
              <w:left w:val="single" w:sz="4" w:space="0" w:color="auto"/>
              <w:bottom w:val="nil"/>
              <w:right w:val="single" w:sz="4" w:space="0" w:color="auto"/>
            </w:tcBorders>
            <w:shd w:val="clear" w:color="auto" w:fill="FFFFFF"/>
            <w:vAlign w:val="center"/>
          </w:tcPr>
          <w:p w:rsidR="004B05EB" w:rsidRPr="00FA59BB" w:rsidRDefault="004B05EB" w:rsidP="00FA59BB">
            <w:pPr>
              <w:spacing w:line="240" w:lineRule="auto"/>
              <w:ind w:left="-2"/>
              <w:jc w:val="center"/>
              <w:rPr>
                <w:rFonts w:ascii="Times New Roman" w:eastAsia="Calibri" w:hAnsi="Times New Roman" w:cs="Times New Roman"/>
              </w:rPr>
            </w:pPr>
          </w:p>
        </w:tc>
      </w:tr>
      <w:tr w:rsidR="001B5A2C" w:rsidRPr="004B05EB" w:rsidTr="00FA59BB">
        <w:trPr>
          <w:trHeight w:val="334"/>
        </w:trPr>
        <w:tc>
          <w:tcPr>
            <w:tcW w:w="3529" w:type="dxa"/>
            <w:tcBorders>
              <w:top w:val="single" w:sz="4" w:space="0" w:color="auto"/>
              <w:left w:val="single" w:sz="4" w:space="0" w:color="auto"/>
              <w:bottom w:val="nil"/>
              <w:right w:val="nil"/>
            </w:tcBorders>
            <w:shd w:val="clear" w:color="auto" w:fill="FFFFFF"/>
            <w:hideMark/>
          </w:tcPr>
          <w:p w:rsidR="001B5A2C" w:rsidRPr="00FA59BB" w:rsidRDefault="001B5A2C" w:rsidP="001B5A2C">
            <w:pPr>
              <w:spacing w:line="240" w:lineRule="auto"/>
              <w:ind w:left="127"/>
              <w:rPr>
                <w:rFonts w:ascii="Times New Roman" w:eastAsia="Calibri" w:hAnsi="Times New Roman" w:cs="Times New Roman"/>
              </w:rPr>
            </w:pPr>
            <w:r w:rsidRPr="00FA59BB">
              <w:rPr>
                <w:rFonts w:ascii="Times New Roman" w:eastAsia="Calibri" w:hAnsi="Times New Roman" w:cs="Times New Roman"/>
              </w:rPr>
              <w:t xml:space="preserve">Мистецька </w:t>
            </w:r>
          </w:p>
        </w:tc>
        <w:tc>
          <w:tcPr>
            <w:tcW w:w="2850" w:type="dxa"/>
            <w:tcBorders>
              <w:top w:val="single" w:sz="4" w:space="0" w:color="auto"/>
              <w:left w:val="single" w:sz="4" w:space="0" w:color="auto"/>
              <w:bottom w:val="nil"/>
              <w:right w:val="nil"/>
            </w:tcBorders>
            <w:shd w:val="clear" w:color="auto" w:fill="FFFFFF"/>
            <w:hideMark/>
          </w:tcPr>
          <w:p w:rsidR="001B5A2C" w:rsidRPr="00FA59BB" w:rsidRDefault="001B5A2C" w:rsidP="001B5A2C">
            <w:pPr>
              <w:spacing w:line="240" w:lineRule="auto"/>
              <w:rPr>
                <w:rFonts w:ascii="Times New Roman" w:eastAsia="Calibri" w:hAnsi="Times New Roman" w:cs="Times New Roman"/>
              </w:rPr>
            </w:pPr>
            <w:r w:rsidRPr="00FA59BB">
              <w:rPr>
                <w:rFonts w:ascii="Times New Roman" w:eastAsia="Calibri" w:hAnsi="Times New Roman" w:cs="Times New Roman"/>
                <w:lang w:eastAsia="uk-UA" w:bidi="uk-UA"/>
              </w:rPr>
              <w:t>Мистецтво</w:t>
            </w:r>
            <w:r w:rsidRPr="00FA59BB">
              <w:rPr>
                <w:rFonts w:ascii="Times New Roman" w:eastAsia="Calibri" w:hAnsi="Times New Roman" w:cs="Times New Roman"/>
              </w:rPr>
              <w:t>*</w:t>
            </w:r>
          </w:p>
        </w:tc>
        <w:tc>
          <w:tcPr>
            <w:tcW w:w="2962" w:type="dxa"/>
            <w:gridSpan w:val="2"/>
            <w:tcBorders>
              <w:top w:val="single" w:sz="4" w:space="0" w:color="auto"/>
              <w:left w:val="single" w:sz="4" w:space="0" w:color="auto"/>
              <w:right w:val="single" w:sz="4" w:space="0" w:color="auto"/>
            </w:tcBorders>
            <w:shd w:val="clear" w:color="auto" w:fill="FFFFFF"/>
            <w:vAlign w:val="bottom"/>
            <w:hideMark/>
          </w:tcPr>
          <w:p w:rsidR="001B5A2C" w:rsidRPr="00FA59BB" w:rsidRDefault="001B5A2C" w:rsidP="00FA59BB">
            <w:pPr>
              <w:spacing w:line="240" w:lineRule="auto"/>
              <w:ind w:left="-2"/>
              <w:jc w:val="center"/>
              <w:rPr>
                <w:rFonts w:ascii="Times New Roman" w:eastAsia="Calibri" w:hAnsi="Times New Roman" w:cs="Times New Roman"/>
              </w:rPr>
            </w:pPr>
            <w:r w:rsidRPr="00FA59BB">
              <w:rPr>
                <w:rFonts w:ascii="Times New Roman" w:eastAsia="Calibri" w:hAnsi="Times New Roman" w:cs="Times New Roman"/>
              </w:rPr>
              <w:t>2</w:t>
            </w:r>
          </w:p>
        </w:tc>
      </w:tr>
      <w:tr w:rsidR="004B05EB" w:rsidRPr="004B05EB" w:rsidTr="00FA59BB">
        <w:trPr>
          <w:trHeight w:val="234"/>
        </w:trPr>
        <w:tc>
          <w:tcPr>
            <w:tcW w:w="3529" w:type="dxa"/>
            <w:tcBorders>
              <w:top w:val="single" w:sz="4" w:space="0" w:color="auto"/>
              <w:left w:val="single" w:sz="4" w:space="0" w:color="auto"/>
              <w:bottom w:val="single" w:sz="4" w:space="0" w:color="auto"/>
              <w:right w:val="nil"/>
            </w:tcBorders>
            <w:shd w:val="clear" w:color="auto" w:fill="FFFFFF"/>
            <w:hideMark/>
          </w:tcPr>
          <w:p w:rsidR="004B05EB" w:rsidRPr="00FA59BB" w:rsidRDefault="004B05EB" w:rsidP="001B5A2C">
            <w:pPr>
              <w:spacing w:line="240" w:lineRule="auto"/>
              <w:ind w:left="127"/>
              <w:rPr>
                <w:rFonts w:ascii="Times New Roman" w:eastAsia="Calibri" w:hAnsi="Times New Roman" w:cs="Times New Roman"/>
              </w:rPr>
            </w:pPr>
            <w:proofErr w:type="spellStart"/>
            <w:r w:rsidRPr="00FA59BB">
              <w:rPr>
                <w:rFonts w:ascii="Times New Roman" w:eastAsia="Calibri" w:hAnsi="Times New Roman" w:cs="Times New Roman"/>
              </w:rPr>
              <w:t>Інформатична</w:t>
            </w:r>
            <w:proofErr w:type="spellEnd"/>
          </w:p>
        </w:tc>
        <w:tc>
          <w:tcPr>
            <w:tcW w:w="2850" w:type="dxa"/>
            <w:tcBorders>
              <w:top w:val="single" w:sz="4" w:space="0" w:color="auto"/>
              <w:left w:val="single" w:sz="4" w:space="0" w:color="auto"/>
              <w:bottom w:val="single" w:sz="4" w:space="0" w:color="auto"/>
              <w:right w:val="nil"/>
            </w:tcBorders>
            <w:shd w:val="clear" w:color="auto" w:fill="FFFFFF"/>
            <w:vAlign w:val="bottom"/>
          </w:tcPr>
          <w:p w:rsidR="004B05EB" w:rsidRPr="00FA59BB" w:rsidRDefault="004B05EB" w:rsidP="001B5A2C">
            <w:pPr>
              <w:spacing w:line="240" w:lineRule="auto"/>
              <w:rPr>
                <w:rFonts w:ascii="Times New Roman" w:eastAsia="Calibri" w:hAnsi="Times New Roman" w:cs="Times New Roman"/>
              </w:rPr>
            </w:pPr>
            <w:r w:rsidRPr="00FA59BB">
              <w:rPr>
                <w:rFonts w:ascii="Times New Roman" w:eastAsia="Calibri" w:hAnsi="Times New Roman" w:cs="Times New Roman"/>
              </w:rPr>
              <w:t xml:space="preserve"> </w:t>
            </w: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B05EB" w:rsidRPr="00FA59BB" w:rsidRDefault="004B05EB" w:rsidP="00FA59BB">
            <w:pPr>
              <w:spacing w:line="240" w:lineRule="auto"/>
              <w:ind w:left="-2"/>
              <w:jc w:val="center"/>
              <w:rPr>
                <w:rFonts w:ascii="Times New Roman" w:eastAsia="Calibri" w:hAnsi="Times New Roman" w:cs="Times New Roman"/>
              </w:rPr>
            </w:pPr>
            <w:r w:rsidRPr="00FA59BB">
              <w:rPr>
                <w:rFonts w:ascii="Times New Roman" w:eastAsia="Calibri" w:hAnsi="Times New Roman" w:cs="Times New Roman"/>
              </w:rPr>
              <w:t>1</w:t>
            </w:r>
          </w:p>
        </w:tc>
      </w:tr>
      <w:tr w:rsidR="004B05EB" w:rsidRPr="004B05EB" w:rsidTr="00FA59BB">
        <w:trPr>
          <w:trHeight w:val="405"/>
        </w:trPr>
        <w:tc>
          <w:tcPr>
            <w:tcW w:w="3529" w:type="dxa"/>
            <w:tcBorders>
              <w:top w:val="single" w:sz="4" w:space="0" w:color="auto"/>
              <w:left w:val="single" w:sz="4" w:space="0" w:color="auto"/>
              <w:bottom w:val="nil"/>
              <w:right w:val="nil"/>
            </w:tcBorders>
            <w:shd w:val="clear" w:color="auto" w:fill="FFFFFF"/>
          </w:tcPr>
          <w:p w:rsidR="004B05EB" w:rsidRPr="00FA59BB" w:rsidRDefault="004B05EB" w:rsidP="001B5A2C">
            <w:pPr>
              <w:spacing w:line="240" w:lineRule="auto"/>
              <w:ind w:left="127"/>
              <w:rPr>
                <w:rFonts w:ascii="Times New Roman" w:hAnsi="Times New Roman" w:cs="Times New Roman"/>
              </w:rPr>
            </w:pPr>
            <w:r w:rsidRPr="00FA59BB">
              <w:rPr>
                <w:rFonts w:ascii="Times New Roman" w:hAnsi="Times New Roman" w:cs="Times New Roman"/>
              </w:rPr>
              <w:t>Фізкультурна</w:t>
            </w:r>
          </w:p>
        </w:tc>
        <w:tc>
          <w:tcPr>
            <w:tcW w:w="2850" w:type="dxa"/>
            <w:tcBorders>
              <w:top w:val="single" w:sz="4" w:space="0" w:color="auto"/>
              <w:left w:val="single" w:sz="4" w:space="0" w:color="auto"/>
              <w:right w:val="nil"/>
            </w:tcBorders>
            <w:shd w:val="clear" w:color="auto" w:fill="FFFFFF"/>
            <w:vAlign w:val="bottom"/>
          </w:tcPr>
          <w:p w:rsidR="004B05EB" w:rsidRPr="00FA59BB" w:rsidRDefault="004B05EB" w:rsidP="001B5A2C">
            <w:pPr>
              <w:spacing w:line="240" w:lineRule="auto"/>
              <w:rPr>
                <w:rFonts w:ascii="Times New Roman" w:eastAsia="Calibri" w:hAnsi="Times New Roman" w:cs="Times New Roman"/>
              </w:rPr>
            </w:pPr>
            <w:r w:rsidRPr="00FA59BB">
              <w:rPr>
                <w:rFonts w:ascii="Times New Roman" w:eastAsia="Calibri" w:hAnsi="Times New Roman" w:cs="Times New Roman"/>
              </w:rPr>
              <w:t>Фізична культура**</w:t>
            </w:r>
          </w:p>
        </w:tc>
        <w:tc>
          <w:tcPr>
            <w:tcW w:w="2962" w:type="dxa"/>
            <w:gridSpan w:val="2"/>
            <w:tcBorders>
              <w:top w:val="single" w:sz="4" w:space="0" w:color="auto"/>
              <w:left w:val="single" w:sz="4" w:space="0" w:color="auto"/>
              <w:right w:val="single" w:sz="4" w:space="0" w:color="auto"/>
            </w:tcBorders>
            <w:shd w:val="clear" w:color="auto" w:fill="FFFFFF"/>
            <w:vAlign w:val="bottom"/>
          </w:tcPr>
          <w:p w:rsidR="004B05EB" w:rsidRPr="00FA59BB" w:rsidRDefault="004B05EB" w:rsidP="00FA59BB">
            <w:pPr>
              <w:spacing w:line="240" w:lineRule="auto"/>
              <w:ind w:left="-2"/>
              <w:jc w:val="center"/>
              <w:rPr>
                <w:rFonts w:ascii="Times New Roman" w:eastAsia="Calibri" w:hAnsi="Times New Roman" w:cs="Times New Roman"/>
              </w:rPr>
            </w:pPr>
            <w:r w:rsidRPr="00FA59BB">
              <w:rPr>
                <w:rFonts w:ascii="Times New Roman" w:eastAsia="Calibri" w:hAnsi="Times New Roman" w:cs="Times New Roman"/>
              </w:rPr>
              <w:t>3</w:t>
            </w:r>
          </w:p>
        </w:tc>
      </w:tr>
      <w:tr w:rsidR="004B05EB" w:rsidRPr="004B05EB" w:rsidTr="00FA59BB">
        <w:trPr>
          <w:trHeight w:val="180"/>
        </w:trPr>
        <w:tc>
          <w:tcPr>
            <w:tcW w:w="6396" w:type="dxa"/>
            <w:gridSpan w:val="3"/>
            <w:tcBorders>
              <w:top w:val="single" w:sz="4" w:space="0" w:color="auto"/>
              <w:left w:val="single" w:sz="4" w:space="0" w:color="auto"/>
              <w:bottom w:val="nil"/>
              <w:right w:val="nil"/>
            </w:tcBorders>
            <w:shd w:val="clear" w:color="auto" w:fill="FFFFFF"/>
            <w:vAlign w:val="bottom"/>
            <w:hideMark/>
          </w:tcPr>
          <w:p w:rsidR="004B05EB" w:rsidRPr="00FA59BB" w:rsidRDefault="004B05EB" w:rsidP="001B5A2C">
            <w:pPr>
              <w:spacing w:line="240" w:lineRule="auto"/>
              <w:ind w:left="127"/>
              <w:rPr>
                <w:rFonts w:ascii="Times New Roman" w:eastAsia="Calibri" w:hAnsi="Times New Roman" w:cs="Times New Roman"/>
                <w:b/>
              </w:rPr>
            </w:pPr>
            <w:r w:rsidRPr="00FA59BB">
              <w:rPr>
                <w:rFonts w:ascii="Times New Roman" w:eastAsia="Calibri" w:hAnsi="Times New Roman" w:cs="Times New Roman"/>
                <w:b/>
                <w:lang w:eastAsia="uk-UA" w:bidi="uk-UA"/>
              </w:rPr>
              <w:t>Усього</w:t>
            </w:r>
          </w:p>
        </w:tc>
        <w:tc>
          <w:tcPr>
            <w:tcW w:w="2945" w:type="dxa"/>
            <w:tcBorders>
              <w:top w:val="single" w:sz="4" w:space="0" w:color="auto"/>
              <w:left w:val="single" w:sz="4" w:space="0" w:color="auto"/>
              <w:bottom w:val="nil"/>
              <w:right w:val="single" w:sz="4" w:space="0" w:color="auto"/>
            </w:tcBorders>
            <w:shd w:val="clear" w:color="auto" w:fill="FFFFFF"/>
            <w:vAlign w:val="bottom"/>
            <w:hideMark/>
          </w:tcPr>
          <w:p w:rsidR="004B05EB" w:rsidRPr="00FA59BB" w:rsidRDefault="001B5A2C" w:rsidP="00FA59BB">
            <w:pPr>
              <w:spacing w:line="240" w:lineRule="auto"/>
              <w:jc w:val="center"/>
              <w:rPr>
                <w:rFonts w:ascii="Times New Roman" w:eastAsia="Calibri" w:hAnsi="Times New Roman" w:cs="Times New Roman"/>
                <w:b/>
              </w:rPr>
            </w:pPr>
            <w:r w:rsidRPr="00FA59BB">
              <w:rPr>
                <w:rFonts w:ascii="Times New Roman" w:eastAsia="Calibri" w:hAnsi="Times New Roman" w:cs="Times New Roman"/>
                <w:b/>
              </w:rPr>
              <w:t>20</w:t>
            </w:r>
            <w:r w:rsidR="004B05EB" w:rsidRPr="00FA59BB">
              <w:rPr>
                <w:rFonts w:ascii="Times New Roman" w:eastAsia="Calibri" w:hAnsi="Times New Roman" w:cs="Times New Roman"/>
                <w:b/>
              </w:rPr>
              <w:t>+3</w:t>
            </w:r>
          </w:p>
        </w:tc>
      </w:tr>
      <w:tr w:rsidR="004B05EB" w:rsidRPr="004B05EB" w:rsidTr="00FA59BB">
        <w:trPr>
          <w:trHeight w:val="20"/>
        </w:trPr>
        <w:tc>
          <w:tcPr>
            <w:tcW w:w="9341" w:type="dxa"/>
            <w:gridSpan w:val="4"/>
            <w:tcBorders>
              <w:top w:val="single" w:sz="4" w:space="0" w:color="auto"/>
              <w:left w:val="single" w:sz="4" w:space="0" w:color="auto"/>
              <w:bottom w:val="nil"/>
              <w:right w:val="single" w:sz="4" w:space="0" w:color="auto"/>
            </w:tcBorders>
            <w:shd w:val="clear" w:color="auto" w:fill="FFFFFF"/>
            <w:vAlign w:val="bottom"/>
          </w:tcPr>
          <w:p w:rsidR="004B05EB" w:rsidRPr="00FA59BB" w:rsidRDefault="004B05EB" w:rsidP="001B5A2C">
            <w:pPr>
              <w:spacing w:line="240" w:lineRule="auto"/>
              <w:jc w:val="center"/>
              <w:rPr>
                <w:rFonts w:ascii="Times New Roman" w:eastAsia="Calibri" w:hAnsi="Times New Roman" w:cs="Times New Roman"/>
              </w:rPr>
            </w:pPr>
            <w:r w:rsidRPr="00FA59BB">
              <w:rPr>
                <w:rFonts w:ascii="Times New Roman" w:hAnsi="Times New Roman" w:cs="Times New Roman"/>
                <w:b/>
              </w:rPr>
              <w:t xml:space="preserve">Варіативна частина     </w:t>
            </w:r>
          </w:p>
        </w:tc>
      </w:tr>
      <w:tr w:rsidR="004B05EB" w:rsidRPr="004B05EB" w:rsidTr="00FA59BB">
        <w:trPr>
          <w:trHeight w:val="859"/>
        </w:trPr>
        <w:tc>
          <w:tcPr>
            <w:tcW w:w="6396" w:type="dxa"/>
            <w:gridSpan w:val="3"/>
            <w:tcBorders>
              <w:top w:val="single" w:sz="4" w:space="0" w:color="auto"/>
              <w:left w:val="single" w:sz="4" w:space="0" w:color="auto"/>
              <w:bottom w:val="nil"/>
              <w:right w:val="nil"/>
            </w:tcBorders>
            <w:shd w:val="clear" w:color="auto" w:fill="FFFFFF"/>
            <w:vAlign w:val="bottom"/>
            <w:hideMark/>
          </w:tcPr>
          <w:p w:rsidR="00FA59BB" w:rsidRPr="00FA59BB" w:rsidRDefault="004B05EB" w:rsidP="00FA59BB">
            <w:pPr>
              <w:spacing w:line="240" w:lineRule="auto"/>
              <w:ind w:left="127"/>
              <w:rPr>
                <w:rFonts w:ascii="Times New Roman" w:eastAsia="Calibri" w:hAnsi="Times New Roman" w:cs="Times New Roman"/>
              </w:rPr>
            </w:pPr>
            <w:r w:rsidRPr="00FA59BB">
              <w:rPr>
                <w:rFonts w:ascii="Times New Roman" w:eastAsia="Calibri" w:hAnsi="Times New Roman" w:cs="Times New Roman"/>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r w:rsidRPr="00FA59BB">
              <w:rPr>
                <w:rFonts w:ascii="Times New Roman" w:eastAsia="Calibri" w:hAnsi="Times New Roman" w:cs="Times New Roman"/>
              </w:rPr>
              <w:t>***</w:t>
            </w:r>
          </w:p>
        </w:tc>
        <w:tc>
          <w:tcPr>
            <w:tcW w:w="2945" w:type="dxa"/>
            <w:tcBorders>
              <w:top w:val="single" w:sz="4" w:space="0" w:color="auto"/>
              <w:left w:val="single" w:sz="4" w:space="0" w:color="auto"/>
              <w:bottom w:val="nil"/>
              <w:right w:val="single" w:sz="4" w:space="0" w:color="auto"/>
            </w:tcBorders>
            <w:shd w:val="clear" w:color="auto" w:fill="FFFFFF"/>
            <w:vAlign w:val="center"/>
            <w:hideMark/>
          </w:tcPr>
          <w:p w:rsidR="004B05EB" w:rsidRPr="00FA59BB" w:rsidRDefault="004B05EB" w:rsidP="00FA59BB">
            <w:pPr>
              <w:spacing w:line="240" w:lineRule="auto"/>
              <w:ind w:left="124"/>
              <w:jc w:val="center"/>
              <w:rPr>
                <w:rFonts w:ascii="Times New Roman" w:eastAsia="Calibri" w:hAnsi="Times New Roman" w:cs="Times New Roman"/>
                <w:b/>
              </w:rPr>
            </w:pPr>
          </w:p>
          <w:p w:rsidR="004B05EB" w:rsidRPr="00FA59BB" w:rsidRDefault="004B05EB" w:rsidP="00FA59BB">
            <w:pPr>
              <w:spacing w:line="240" w:lineRule="auto"/>
              <w:jc w:val="center"/>
              <w:rPr>
                <w:rFonts w:ascii="Times New Roman" w:eastAsia="Calibri" w:hAnsi="Times New Roman" w:cs="Times New Roman"/>
                <w:b/>
              </w:rPr>
            </w:pPr>
            <w:r w:rsidRPr="00FA59BB">
              <w:rPr>
                <w:rFonts w:ascii="Times New Roman" w:eastAsia="Calibri" w:hAnsi="Times New Roman" w:cs="Times New Roman"/>
                <w:b/>
              </w:rPr>
              <w:t>1</w:t>
            </w:r>
          </w:p>
        </w:tc>
      </w:tr>
      <w:tr w:rsidR="004B05EB" w:rsidRPr="004B05EB" w:rsidTr="00FA59BB">
        <w:trPr>
          <w:trHeight w:val="561"/>
        </w:trPr>
        <w:tc>
          <w:tcPr>
            <w:tcW w:w="6396" w:type="dxa"/>
            <w:gridSpan w:val="3"/>
            <w:tcBorders>
              <w:top w:val="single" w:sz="4" w:space="0" w:color="auto"/>
              <w:left w:val="single" w:sz="4" w:space="0" w:color="auto"/>
              <w:bottom w:val="nil"/>
              <w:right w:val="nil"/>
            </w:tcBorders>
            <w:shd w:val="clear" w:color="auto" w:fill="FFFFFF"/>
            <w:vAlign w:val="bottom"/>
            <w:hideMark/>
          </w:tcPr>
          <w:p w:rsidR="004B05EB" w:rsidRPr="00FA59BB" w:rsidRDefault="004B05EB" w:rsidP="00096824">
            <w:pPr>
              <w:spacing w:line="240" w:lineRule="auto"/>
              <w:rPr>
                <w:rFonts w:ascii="Times New Roman" w:eastAsia="Calibri" w:hAnsi="Times New Roman" w:cs="Times New Roman"/>
              </w:rPr>
            </w:pPr>
            <w:r w:rsidRPr="00FA59BB">
              <w:rPr>
                <w:rFonts w:ascii="Times New Roman" w:eastAsia="Calibri" w:hAnsi="Times New Roman" w:cs="Times New Roman"/>
                <w:lang w:eastAsia="uk-UA" w:bidi="uk-UA"/>
              </w:rPr>
              <w:t>Гранично допустиме тижневе навчальне навантаження на учня</w:t>
            </w:r>
          </w:p>
        </w:tc>
        <w:tc>
          <w:tcPr>
            <w:tcW w:w="2945" w:type="dxa"/>
            <w:tcBorders>
              <w:top w:val="single" w:sz="4" w:space="0" w:color="auto"/>
              <w:left w:val="single" w:sz="4" w:space="0" w:color="auto"/>
              <w:bottom w:val="nil"/>
              <w:right w:val="single" w:sz="4" w:space="0" w:color="auto"/>
            </w:tcBorders>
            <w:shd w:val="clear" w:color="auto" w:fill="FFFFFF"/>
            <w:vAlign w:val="center"/>
            <w:hideMark/>
          </w:tcPr>
          <w:p w:rsidR="004B05EB" w:rsidRPr="00FA59BB" w:rsidRDefault="004B05EB" w:rsidP="00FA59BB">
            <w:pPr>
              <w:spacing w:line="240" w:lineRule="auto"/>
              <w:jc w:val="center"/>
              <w:rPr>
                <w:rFonts w:ascii="Times New Roman" w:eastAsia="Calibri" w:hAnsi="Times New Roman" w:cs="Times New Roman"/>
                <w:b/>
              </w:rPr>
            </w:pPr>
          </w:p>
          <w:p w:rsidR="004B05EB" w:rsidRPr="00FA59BB" w:rsidRDefault="004B05EB" w:rsidP="00FA59BB">
            <w:pPr>
              <w:spacing w:line="240" w:lineRule="auto"/>
              <w:ind w:left="124"/>
              <w:jc w:val="center"/>
              <w:rPr>
                <w:rFonts w:ascii="Times New Roman" w:eastAsia="Calibri" w:hAnsi="Times New Roman" w:cs="Times New Roman"/>
                <w:b/>
              </w:rPr>
            </w:pPr>
            <w:r w:rsidRPr="00FA59BB">
              <w:rPr>
                <w:rFonts w:ascii="Times New Roman" w:eastAsia="Calibri" w:hAnsi="Times New Roman" w:cs="Times New Roman"/>
                <w:b/>
              </w:rPr>
              <w:t>20</w:t>
            </w:r>
          </w:p>
        </w:tc>
      </w:tr>
      <w:tr w:rsidR="004B05EB" w:rsidRPr="004B05EB" w:rsidTr="00FA59BB">
        <w:trPr>
          <w:trHeight w:val="711"/>
        </w:trPr>
        <w:tc>
          <w:tcPr>
            <w:tcW w:w="6396" w:type="dxa"/>
            <w:gridSpan w:val="3"/>
            <w:tcBorders>
              <w:top w:val="single" w:sz="4" w:space="0" w:color="auto"/>
              <w:left w:val="single" w:sz="4" w:space="0" w:color="auto"/>
              <w:bottom w:val="single" w:sz="4" w:space="0" w:color="auto"/>
              <w:right w:val="nil"/>
            </w:tcBorders>
            <w:shd w:val="clear" w:color="auto" w:fill="FFFFFF"/>
            <w:vAlign w:val="bottom"/>
            <w:hideMark/>
          </w:tcPr>
          <w:p w:rsidR="004B05EB" w:rsidRPr="00FA59BB" w:rsidRDefault="004B05EB" w:rsidP="001B5A2C">
            <w:pPr>
              <w:spacing w:line="240" w:lineRule="auto"/>
              <w:rPr>
                <w:rFonts w:ascii="Times New Roman" w:eastAsia="Calibri" w:hAnsi="Times New Roman" w:cs="Times New Roman"/>
                <w:b/>
              </w:rPr>
            </w:pPr>
            <w:r w:rsidRPr="00FA59BB">
              <w:rPr>
                <w:rFonts w:ascii="Times New Roman" w:eastAsia="Calibri" w:hAnsi="Times New Roman" w:cs="Times New Roman"/>
                <w:b/>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945" w:type="dxa"/>
            <w:tcBorders>
              <w:top w:val="single" w:sz="4" w:space="0" w:color="auto"/>
              <w:left w:val="single" w:sz="4" w:space="0" w:color="auto"/>
              <w:bottom w:val="single" w:sz="4" w:space="0" w:color="auto"/>
              <w:right w:val="single" w:sz="4" w:space="0" w:color="auto"/>
            </w:tcBorders>
            <w:shd w:val="clear" w:color="auto" w:fill="FFFFFF"/>
            <w:hideMark/>
          </w:tcPr>
          <w:p w:rsidR="004B05EB" w:rsidRPr="00FA59BB" w:rsidRDefault="004B05EB" w:rsidP="00FA59BB">
            <w:pPr>
              <w:spacing w:line="240" w:lineRule="auto"/>
              <w:jc w:val="center"/>
              <w:rPr>
                <w:rFonts w:ascii="Times New Roman" w:eastAsia="Calibri" w:hAnsi="Times New Roman" w:cs="Times New Roman"/>
                <w:b/>
              </w:rPr>
            </w:pPr>
          </w:p>
          <w:p w:rsidR="004B05EB" w:rsidRPr="00FA59BB" w:rsidRDefault="004B05EB" w:rsidP="00FA59BB">
            <w:pPr>
              <w:spacing w:line="240" w:lineRule="auto"/>
              <w:jc w:val="center"/>
              <w:rPr>
                <w:rFonts w:ascii="Times New Roman" w:eastAsia="Calibri" w:hAnsi="Times New Roman" w:cs="Times New Roman"/>
                <w:b/>
              </w:rPr>
            </w:pPr>
          </w:p>
          <w:p w:rsidR="004B05EB" w:rsidRPr="00FA59BB" w:rsidRDefault="004B05EB" w:rsidP="00FA59BB">
            <w:pPr>
              <w:spacing w:line="240" w:lineRule="auto"/>
              <w:ind w:left="124"/>
              <w:jc w:val="center"/>
              <w:rPr>
                <w:rFonts w:ascii="Times New Roman" w:eastAsia="Calibri" w:hAnsi="Times New Roman" w:cs="Times New Roman"/>
                <w:b/>
              </w:rPr>
            </w:pPr>
            <w:r w:rsidRPr="00FA59BB">
              <w:rPr>
                <w:rFonts w:ascii="Times New Roman" w:eastAsia="Calibri" w:hAnsi="Times New Roman" w:cs="Times New Roman"/>
                <w:b/>
              </w:rPr>
              <w:t>23</w:t>
            </w:r>
          </w:p>
        </w:tc>
      </w:tr>
    </w:tbl>
    <w:p w:rsidR="004B05EB" w:rsidRPr="00096824" w:rsidRDefault="004B05EB" w:rsidP="004B05EB">
      <w:pPr>
        <w:shd w:val="clear" w:color="auto" w:fill="FFFFFF"/>
        <w:rPr>
          <w:rFonts w:ascii="Times New Roman" w:eastAsia="Calibri" w:hAnsi="Times New Roman" w:cs="Times New Roman"/>
          <w:sz w:val="20"/>
          <w:szCs w:val="20"/>
        </w:rPr>
      </w:pPr>
      <w:r w:rsidRPr="00096824">
        <w:rPr>
          <w:rFonts w:ascii="Times New Roman" w:eastAsia="Calibri" w:hAnsi="Times New Roman" w:cs="Times New Roman"/>
          <w:sz w:val="20"/>
          <w:szCs w:val="20"/>
        </w:rPr>
        <w:t xml:space="preserve">* Навчальний заклад може обирати окремі курси «Музичне мистецтво» та «Образотворче мистецтво» або інтегрований курс «Мистецтво».                                                                                                                                        ** Години фізичної культури не враховуються при визначені гранично допустимого навантаження учнів, але обов’язково фінансуються.                                                                                                                                    </w:t>
      </w:r>
      <w:r w:rsidR="00FA59BB">
        <w:rPr>
          <w:rFonts w:ascii="Times New Roman" w:eastAsia="Calibri" w:hAnsi="Times New Roman" w:cs="Times New Roman"/>
          <w:sz w:val="20"/>
          <w:szCs w:val="20"/>
        </w:rPr>
        <w:t xml:space="preserve">                            </w:t>
      </w:r>
      <w:r w:rsidRPr="00096824">
        <w:rPr>
          <w:rFonts w:ascii="Times New Roman" w:eastAsia="Calibri" w:hAnsi="Times New Roman" w:cs="Times New Roman"/>
          <w:sz w:val="20"/>
          <w:szCs w:val="20"/>
        </w:rPr>
        <w:t xml:space="preserve">   *** Одна година у 1-му класі варіативного складника використовується на інтегрований курс «Навколишній світ» </w:t>
      </w:r>
    </w:p>
    <w:p w:rsidR="002C26B1" w:rsidRDefault="004B05EB" w:rsidP="00FA59BB">
      <w:pPr>
        <w:shd w:val="clear" w:color="auto" w:fill="FFFFFF"/>
        <w:rPr>
          <w:rFonts w:ascii="Times New Roman" w:hAnsi="Times New Roman" w:cs="Times New Roman"/>
          <w:sz w:val="20"/>
          <w:szCs w:val="20"/>
        </w:rPr>
      </w:pPr>
      <w:r w:rsidRPr="00096824">
        <w:rPr>
          <w:rFonts w:ascii="Times New Roman" w:eastAsia="Calibri" w:hAnsi="Times New Roman" w:cs="Times New Roman"/>
          <w:sz w:val="20"/>
          <w:szCs w:val="20"/>
        </w:rPr>
        <w:t xml:space="preserve"> </w:t>
      </w:r>
      <w:r w:rsidR="001B5A2C" w:rsidRPr="00096824">
        <w:rPr>
          <w:rFonts w:ascii="Times New Roman" w:hAnsi="Times New Roman" w:cs="Times New Roman"/>
          <w:sz w:val="20"/>
          <w:szCs w:val="20"/>
        </w:rPr>
        <w:t xml:space="preserve">Складений на підставі </w:t>
      </w:r>
      <w:r w:rsidR="001B5A2C" w:rsidRPr="00096824">
        <w:rPr>
          <w:rFonts w:ascii="Times New Roman" w:eastAsia="Calibri" w:hAnsi="Times New Roman" w:cs="Times New Roman"/>
          <w:bCs/>
          <w:sz w:val="20"/>
          <w:szCs w:val="20"/>
        </w:rPr>
        <w:t>О</w:t>
      </w:r>
      <w:r w:rsidRPr="00096824">
        <w:rPr>
          <w:rFonts w:ascii="Times New Roman" w:eastAsia="Calibri" w:hAnsi="Times New Roman" w:cs="Times New Roman"/>
          <w:bCs/>
          <w:sz w:val="20"/>
          <w:szCs w:val="20"/>
        </w:rPr>
        <w:t xml:space="preserve">світньої програми  </w:t>
      </w:r>
      <w:r w:rsidR="001B5A2C" w:rsidRPr="00096824">
        <w:rPr>
          <w:rFonts w:ascii="Times New Roman" w:eastAsia="Calibri" w:hAnsi="Times New Roman" w:cs="Times New Roman"/>
          <w:bCs/>
          <w:sz w:val="20"/>
          <w:szCs w:val="20"/>
        </w:rPr>
        <w:t xml:space="preserve">початкової школи педагогічної технології «Росток»                         Цикл </w:t>
      </w:r>
      <w:r w:rsidR="001B5A2C" w:rsidRPr="00096824">
        <w:rPr>
          <w:rFonts w:ascii="Times New Roman" w:hAnsi="Times New Roman" w:cs="Times New Roman"/>
          <w:sz w:val="20"/>
          <w:szCs w:val="20"/>
        </w:rPr>
        <w:t>І (1-2 класи)</w:t>
      </w:r>
      <w:bookmarkStart w:id="0" w:name="_GoBack"/>
      <w:bookmarkEnd w:id="0"/>
    </w:p>
    <w:sectPr w:rsidR="002C26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250E3"/>
    <w:multiLevelType w:val="multilevel"/>
    <w:tmpl w:val="ACE66B1C"/>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B1"/>
    <w:rsid w:val="00096824"/>
    <w:rsid w:val="0016166D"/>
    <w:rsid w:val="001B5A2C"/>
    <w:rsid w:val="001F6254"/>
    <w:rsid w:val="00237424"/>
    <w:rsid w:val="002C26B1"/>
    <w:rsid w:val="0030788E"/>
    <w:rsid w:val="003133E1"/>
    <w:rsid w:val="00351E90"/>
    <w:rsid w:val="00415BE5"/>
    <w:rsid w:val="004B05EB"/>
    <w:rsid w:val="005773D4"/>
    <w:rsid w:val="00592DA7"/>
    <w:rsid w:val="005D647C"/>
    <w:rsid w:val="005E479B"/>
    <w:rsid w:val="00694CA3"/>
    <w:rsid w:val="00696B66"/>
    <w:rsid w:val="00741CD8"/>
    <w:rsid w:val="00A11487"/>
    <w:rsid w:val="00A456B8"/>
    <w:rsid w:val="00B33944"/>
    <w:rsid w:val="00B817B9"/>
    <w:rsid w:val="00C329CD"/>
    <w:rsid w:val="00CC6120"/>
    <w:rsid w:val="00D236F9"/>
    <w:rsid w:val="00D45F3D"/>
    <w:rsid w:val="00E2583B"/>
    <w:rsid w:val="00EA705D"/>
    <w:rsid w:val="00ED36B8"/>
    <w:rsid w:val="00FA5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DB4DE-F620-43A8-9FA2-F8C387D6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3587,baiaagaaboqcaaad5diaaaxymgaaaaaaaaaaaaaaaaaaaaaaaaaaaaaaaaaaaaaaaaaaaaaaaaaaaaaaaaaaaaaaaaaaaaaaaaaaaaaaaaaaaaaaaaaaaaaaaaaaaaaaaaaaaaaaaaaaaaaaaaaaaaaaaaaaaaaaaaaaaaaaaaaaaaaaaaaaaaaaaaaaaaaaaaaaaaaaaaaaaaaaaaaaaaaaaaaaaaaaaaaaaaa"/>
    <w:basedOn w:val="a"/>
    <w:rsid w:val="00CC612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CC612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A1148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11487"/>
    <w:rPr>
      <w:rFonts w:ascii="Segoe UI" w:hAnsi="Segoe UI" w:cs="Segoe UI"/>
      <w:sz w:val="18"/>
      <w:szCs w:val="18"/>
    </w:rPr>
  </w:style>
  <w:style w:type="table" w:styleId="a6">
    <w:name w:val="Table Grid"/>
    <w:basedOn w:val="a1"/>
    <w:uiPriority w:val="39"/>
    <w:rsid w:val="005D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39</Pages>
  <Words>64010</Words>
  <Characters>36486</Characters>
  <Application>Microsoft Office Word</Application>
  <DocSecurity>0</DocSecurity>
  <Lines>304</Lines>
  <Paragraphs>200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cp:lastPrinted>2018-07-09T07:31:00Z</cp:lastPrinted>
  <dcterms:created xsi:type="dcterms:W3CDTF">2018-06-14T06:23:00Z</dcterms:created>
  <dcterms:modified xsi:type="dcterms:W3CDTF">2018-07-24T07:06:00Z</dcterms:modified>
</cp:coreProperties>
</file>